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ayout w:type="fixed"/>
        <w:tblCellMar>
          <w:left w:w="115" w:type="dxa"/>
          <w:right w:w="115" w:type="dxa"/>
        </w:tblCellMar>
        <w:tblLook w:val="04A0" w:firstRow="1" w:lastRow="0" w:firstColumn="1" w:lastColumn="0" w:noHBand="0" w:noVBand="1"/>
      </w:tblPr>
      <w:tblGrid>
        <w:gridCol w:w="4495"/>
        <w:gridCol w:w="203"/>
        <w:gridCol w:w="67"/>
        <w:gridCol w:w="1193"/>
        <w:gridCol w:w="1080"/>
        <w:gridCol w:w="1057"/>
        <w:gridCol w:w="167"/>
        <w:gridCol w:w="2754"/>
      </w:tblGrid>
      <w:tr w:rsidR="002138E9" w14:paraId="0A007A4F" w14:textId="77777777" w:rsidTr="007D0FE4">
        <w:trPr>
          <w:trHeight w:val="530"/>
        </w:trPr>
        <w:tc>
          <w:tcPr>
            <w:tcW w:w="11016" w:type="dxa"/>
            <w:gridSpan w:val="8"/>
            <w:shd w:val="clear" w:color="auto" w:fill="B6DDE8" w:themeFill="accent5" w:themeFillTint="66"/>
          </w:tcPr>
          <w:p w14:paraId="11A5545F" w14:textId="77777777" w:rsidR="00C66B1C" w:rsidRDefault="00C06952" w:rsidP="00C66B1C">
            <w:pPr>
              <w:jc w:val="center"/>
              <w:rPr>
                <w:rFonts w:ascii="Tahoma" w:hAnsi="Tahoma" w:cs="Tahoma"/>
                <w:b/>
                <w:sz w:val="32"/>
                <w:szCs w:val="32"/>
              </w:rPr>
            </w:pPr>
            <w:r>
              <w:rPr>
                <w:rFonts w:ascii="Tahoma" w:hAnsi="Tahoma" w:cs="Tahoma"/>
                <w:b/>
                <w:sz w:val="32"/>
                <w:szCs w:val="32"/>
              </w:rPr>
              <w:t>Job Description</w:t>
            </w:r>
          </w:p>
          <w:p w14:paraId="0EA278C9" w14:textId="04B02FA8" w:rsidR="00C06952" w:rsidRPr="00491E3A" w:rsidRDefault="00991320" w:rsidP="000D4DF4">
            <w:pPr>
              <w:jc w:val="center"/>
              <w:rPr>
                <w:rFonts w:ascii="Tahoma" w:hAnsi="Tahoma" w:cs="Tahoma"/>
                <w:b/>
                <w:sz w:val="32"/>
                <w:szCs w:val="32"/>
              </w:rPr>
            </w:pPr>
            <w:r w:rsidRPr="00991320">
              <w:rPr>
                <w:rFonts w:ascii="Tahoma" w:hAnsi="Tahoma" w:cs="Tahoma"/>
                <w:b/>
                <w:sz w:val="32"/>
                <w:szCs w:val="32"/>
              </w:rPr>
              <w:t>RN Case Manager</w:t>
            </w:r>
          </w:p>
        </w:tc>
      </w:tr>
      <w:tr w:rsidR="003A30A7" w14:paraId="6375DC3D" w14:textId="77777777" w:rsidTr="00991320">
        <w:trPr>
          <w:trHeight w:val="530"/>
        </w:trPr>
        <w:tc>
          <w:tcPr>
            <w:tcW w:w="4765" w:type="dxa"/>
            <w:gridSpan w:val="3"/>
            <w:shd w:val="clear" w:color="auto" w:fill="BFBFBF" w:themeFill="background1" w:themeFillShade="BF"/>
          </w:tcPr>
          <w:p w14:paraId="4F60E085" w14:textId="4776C189" w:rsidR="003A30A7" w:rsidRPr="003A30A7" w:rsidRDefault="003A30A7" w:rsidP="00DE17E8">
            <w:pPr>
              <w:rPr>
                <w:rFonts w:ascii="Tahoma" w:hAnsi="Tahoma" w:cs="Tahoma"/>
                <w:sz w:val="24"/>
                <w:szCs w:val="24"/>
              </w:rPr>
            </w:pPr>
            <w:r w:rsidRPr="003A30A7">
              <w:rPr>
                <w:rFonts w:ascii="Tahoma" w:hAnsi="Tahoma" w:cs="Tahoma"/>
                <w:sz w:val="24"/>
                <w:szCs w:val="24"/>
              </w:rPr>
              <w:t>Reports to:</w:t>
            </w:r>
            <w:r w:rsidR="004D2B73">
              <w:rPr>
                <w:rFonts w:ascii="Tahoma" w:hAnsi="Tahoma" w:cs="Tahoma"/>
                <w:sz w:val="24"/>
                <w:szCs w:val="24"/>
              </w:rPr>
              <w:t xml:space="preserve"> </w:t>
            </w:r>
            <w:r w:rsidR="00991320">
              <w:rPr>
                <w:rFonts w:ascii="Tahoma" w:hAnsi="Tahoma" w:cs="Tahoma"/>
                <w:sz w:val="24"/>
                <w:szCs w:val="24"/>
              </w:rPr>
              <w:t>Regional Coordinator</w:t>
            </w:r>
          </w:p>
        </w:tc>
        <w:tc>
          <w:tcPr>
            <w:tcW w:w="3497" w:type="dxa"/>
            <w:gridSpan w:val="4"/>
            <w:shd w:val="clear" w:color="auto" w:fill="BFBFBF" w:themeFill="background1" w:themeFillShade="BF"/>
          </w:tcPr>
          <w:p w14:paraId="52923485" w14:textId="6D7FE91C" w:rsidR="003A30A7" w:rsidRPr="003A30A7" w:rsidRDefault="003A30A7" w:rsidP="00DE17E8">
            <w:pPr>
              <w:rPr>
                <w:rFonts w:ascii="Tahoma" w:hAnsi="Tahoma" w:cs="Tahoma"/>
                <w:sz w:val="24"/>
                <w:szCs w:val="24"/>
              </w:rPr>
            </w:pPr>
            <w:r w:rsidRPr="003A30A7">
              <w:rPr>
                <w:rFonts w:ascii="Tahoma" w:hAnsi="Tahoma" w:cs="Tahoma"/>
                <w:sz w:val="24"/>
                <w:szCs w:val="24"/>
              </w:rPr>
              <w:t>Agency:</w:t>
            </w:r>
            <w:r w:rsidR="004D2B73">
              <w:rPr>
                <w:rFonts w:ascii="Tahoma" w:hAnsi="Tahoma" w:cs="Tahoma"/>
                <w:sz w:val="24"/>
                <w:szCs w:val="24"/>
              </w:rPr>
              <w:t xml:space="preserve"> </w:t>
            </w:r>
            <w:r w:rsidR="00991320">
              <w:rPr>
                <w:rFonts w:ascii="Tahoma" w:hAnsi="Tahoma" w:cs="Tahoma"/>
                <w:sz w:val="24"/>
                <w:szCs w:val="24"/>
              </w:rPr>
              <w:t>LifeTouch Hospice</w:t>
            </w:r>
          </w:p>
        </w:tc>
        <w:tc>
          <w:tcPr>
            <w:tcW w:w="2754" w:type="dxa"/>
            <w:shd w:val="clear" w:color="auto" w:fill="BFBFBF" w:themeFill="background1" w:themeFillShade="BF"/>
          </w:tcPr>
          <w:p w14:paraId="4DF5A2DD" w14:textId="5F1ED101" w:rsidR="003A30A7" w:rsidRPr="003A30A7" w:rsidRDefault="003A30A7" w:rsidP="007E2447">
            <w:pPr>
              <w:rPr>
                <w:rFonts w:ascii="Tahoma" w:hAnsi="Tahoma" w:cs="Tahoma"/>
                <w:sz w:val="24"/>
                <w:szCs w:val="24"/>
              </w:rPr>
            </w:pPr>
            <w:r w:rsidRPr="003A30A7">
              <w:rPr>
                <w:rFonts w:ascii="Tahoma" w:hAnsi="Tahoma" w:cs="Tahoma"/>
                <w:sz w:val="24"/>
                <w:szCs w:val="24"/>
              </w:rPr>
              <w:t>Location Code:</w:t>
            </w:r>
            <w:r w:rsidR="004D2B73">
              <w:rPr>
                <w:rFonts w:ascii="Tahoma" w:hAnsi="Tahoma" w:cs="Tahoma"/>
                <w:sz w:val="24"/>
                <w:szCs w:val="24"/>
              </w:rPr>
              <w:t xml:space="preserve"> </w:t>
            </w:r>
            <w:r w:rsidR="00991320">
              <w:rPr>
                <w:rFonts w:ascii="Tahoma" w:hAnsi="Tahoma" w:cs="Tahoma"/>
                <w:sz w:val="24"/>
                <w:szCs w:val="24"/>
              </w:rPr>
              <w:t>4</w:t>
            </w:r>
          </w:p>
        </w:tc>
      </w:tr>
      <w:tr w:rsidR="003A30A7" w:rsidRPr="002238DB" w14:paraId="176F24DF" w14:textId="77777777" w:rsidTr="007D0FE4">
        <w:trPr>
          <w:trHeight w:val="2195"/>
        </w:trPr>
        <w:tc>
          <w:tcPr>
            <w:tcW w:w="11016" w:type="dxa"/>
            <w:gridSpan w:val="8"/>
            <w:shd w:val="clear" w:color="auto" w:fill="auto"/>
          </w:tcPr>
          <w:p w14:paraId="3B8EF5D7" w14:textId="77777777" w:rsidR="003A30A7" w:rsidRDefault="003A30A7" w:rsidP="00267547">
            <w:pPr>
              <w:spacing w:line="276" w:lineRule="auto"/>
              <w:jc w:val="center"/>
            </w:pPr>
          </w:p>
          <w:p w14:paraId="7679FF3C" w14:textId="77777777" w:rsidR="003A30A7" w:rsidRPr="002238DB" w:rsidRDefault="003A30A7" w:rsidP="00267547">
            <w:pPr>
              <w:spacing w:line="276" w:lineRule="auto"/>
              <w:jc w:val="center"/>
              <w:rPr>
                <w:rFonts w:ascii="Tahoma" w:eastAsia="Times New Roman" w:hAnsi="Tahoma" w:cs="Tahoma"/>
                <w:b/>
                <w:sz w:val="18"/>
                <w:szCs w:val="18"/>
              </w:rPr>
            </w:pPr>
            <w:r>
              <w:rPr>
                <w:noProof/>
              </w:rPr>
              <w:drawing>
                <wp:inline distT="0" distB="0" distL="0" distR="0" wp14:anchorId="0C91ED35" wp14:editId="5545CB11">
                  <wp:extent cx="2219325" cy="7546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348" cy="757402"/>
                          </a:xfrm>
                          <a:prstGeom prst="rect">
                            <a:avLst/>
                          </a:prstGeom>
                          <a:noFill/>
                        </pic:spPr>
                      </pic:pic>
                    </a:graphicData>
                  </a:graphic>
                </wp:inline>
              </w:drawing>
            </w:r>
          </w:p>
          <w:p w14:paraId="4141A199" w14:textId="77777777" w:rsidR="003A30A7" w:rsidRDefault="003A30A7" w:rsidP="00267547">
            <w:pPr>
              <w:spacing w:line="276" w:lineRule="auto"/>
              <w:jc w:val="center"/>
              <w:rPr>
                <w:rFonts w:ascii="Arial" w:hAnsi="Arial" w:cs="Arial"/>
                <w:b/>
                <w:sz w:val="18"/>
                <w:szCs w:val="18"/>
              </w:rPr>
            </w:pPr>
          </w:p>
          <w:p w14:paraId="0DE14DB7" w14:textId="20C388CA" w:rsidR="003A30A7" w:rsidRPr="002238DB" w:rsidRDefault="003A30A7" w:rsidP="00797557">
            <w:pPr>
              <w:rPr>
                <w:sz w:val="18"/>
                <w:szCs w:val="18"/>
              </w:rPr>
            </w:pPr>
            <w:r w:rsidRPr="004915C6">
              <w:rPr>
                <w:rFonts w:ascii="Arial" w:hAnsi="Arial" w:cs="Arial"/>
                <w:sz w:val="19"/>
                <w:szCs w:val="19"/>
              </w:rPr>
              <w:t>The Mission of SHARE is to identify, develop and foster programs and services that further the health and well-being of the people of our community and surrounding areas</w:t>
            </w:r>
            <w:r>
              <w:rPr>
                <w:rFonts w:ascii="Arial" w:hAnsi="Arial" w:cs="Arial"/>
                <w:sz w:val="19"/>
                <w:szCs w:val="19"/>
              </w:rPr>
              <w:t>.</w:t>
            </w:r>
            <w:r w:rsidRPr="004915C6">
              <w:rPr>
                <w:rFonts w:ascii="Arial" w:eastAsia="Times New Roman" w:hAnsi="Arial" w:cs="Arial"/>
                <w:b/>
                <w:sz w:val="19"/>
                <w:szCs w:val="19"/>
              </w:rPr>
              <w:t xml:space="preserve"> </w:t>
            </w:r>
          </w:p>
        </w:tc>
      </w:tr>
      <w:tr w:rsidR="006B2833" w:rsidRPr="002138E9" w14:paraId="2702CADB" w14:textId="77777777" w:rsidTr="007D0FE4">
        <w:trPr>
          <w:trHeight w:val="288"/>
        </w:trPr>
        <w:tc>
          <w:tcPr>
            <w:tcW w:w="11016" w:type="dxa"/>
            <w:gridSpan w:val="8"/>
            <w:shd w:val="clear" w:color="auto" w:fill="BFBFBF" w:themeFill="background1" w:themeFillShade="BF"/>
          </w:tcPr>
          <w:p w14:paraId="1DE64C1E" w14:textId="77777777" w:rsidR="006B2833" w:rsidRPr="006B2833" w:rsidRDefault="006B2833" w:rsidP="006B2833">
            <w:pPr>
              <w:jc w:val="center"/>
              <w:rPr>
                <w:rFonts w:ascii="Tahoma" w:hAnsi="Tahoma" w:cs="Tahoma"/>
                <w:b/>
                <w:sz w:val="24"/>
                <w:szCs w:val="24"/>
              </w:rPr>
            </w:pPr>
            <w:r w:rsidRPr="006B2833">
              <w:rPr>
                <w:rFonts w:ascii="Tahoma" w:hAnsi="Tahoma" w:cs="Tahoma"/>
                <w:b/>
                <w:sz w:val="24"/>
                <w:szCs w:val="24"/>
              </w:rPr>
              <w:t>Position Summary</w:t>
            </w:r>
          </w:p>
        </w:tc>
      </w:tr>
      <w:tr w:rsidR="00991320" w14:paraId="24180564" w14:textId="77777777" w:rsidTr="007D0FE4">
        <w:trPr>
          <w:trHeight w:val="557"/>
        </w:trPr>
        <w:tc>
          <w:tcPr>
            <w:tcW w:w="11016" w:type="dxa"/>
            <w:gridSpan w:val="8"/>
            <w:shd w:val="clear" w:color="auto" w:fill="auto"/>
          </w:tcPr>
          <w:p w14:paraId="312CF0A0" w14:textId="4CA7BE36" w:rsidR="00991320" w:rsidRPr="009322B4" w:rsidRDefault="00991320" w:rsidP="00991320">
            <w:pPr>
              <w:rPr>
                <w:rFonts w:ascii="Arial" w:hAnsi="Arial" w:cs="Arial"/>
                <w:sz w:val="20"/>
                <w:szCs w:val="20"/>
              </w:rPr>
            </w:pPr>
            <w:r w:rsidRPr="00A114BA">
              <w:rPr>
                <w:rFonts w:ascii="Arial" w:hAnsi="Arial" w:cs="Arial"/>
                <w:sz w:val="20"/>
                <w:szCs w:val="20"/>
              </w:rPr>
              <w:t>Plan and deliver care to patients</w:t>
            </w:r>
            <w:r w:rsidR="00887D6D">
              <w:rPr>
                <w:rFonts w:ascii="Arial" w:hAnsi="Arial" w:cs="Arial"/>
                <w:sz w:val="20"/>
                <w:szCs w:val="20"/>
              </w:rPr>
              <w:t>,</w:t>
            </w:r>
            <w:r w:rsidRPr="00A114BA">
              <w:rPr>
                <w:rFonts w:ascii="Arial" w:hAnsi="Arial" w:cs="Arial"/>
                <w:sz w:val="20"/>
                <w:szCs w:val="20"/>
              </w:rPr>
              <w:t xml:space="preserve"> utilizing process of assessment, planning, interventions, implementation and evaluation. Effectively interact with patients, families and other team members while maintaining standards of professional nursing and clinical competency. Show sensitivity to the needs of terminally ill patients and families and one’s own feelings about dying and death.</w:t>
            </w:r>
          </w:p>
        </w:tc>
      </w:tr>
      <w:tr w:rsidR="00991320" w14:paraId="5F1FE0BA" w14:textId="77777777" w:rsidTr="007D0FE4">
        <w:trPr>
          <w:trHeight w:val="350"/>
        </w:trPr>
        <w:tc>
          <w:tcPr>
            <w:tcW w:w="11016" w:type="dxa"/>
            <w:gridSpan w:val="8"/>
            <w:shd w:val="clear" w:color="auto" w:fill="BFBFBF" w:themeFill="background1" w:themeFillShade="BF"/>
          </w:tcPr>
          <w:p w14:paraId="489389F2" w14:textId="77777777" w:rsidR="00991320" w:rsidRPr="00881C6D" w:rsidRDefault="00991320" w:rsidP="00991320">
            <w:pPr>
              <w:jc w:val="center"/>
              <w:rPr>
                <w:rFonts w:ascii="Tahoma" w:hAnsi="Tahoma" w:cs="Tahoma"/>
                <w:b/>
                <w:sz w:val="24"/>
                <w:szCs w:val="24"/>
              </w:rPr>
            </w:pPr>
            <w:r w:rsidRPr="00881C6D">
              <w:rPr>
                <w:rFonts w:ascii="Tahoma" w:hAnsi="Tahoma" w:cs="Tahoma"/>
                <w:b/>
                <w:sz w:val="24"/>
                <w:szCs w:val="24"/>
              </w:rPr>
              <w:t>Position Classifications</w:t>
            </w:r>
          </w:p>
        </w:tc>
      </w:tr>
      <w:tr w:rsidR="00ED643E" w14:paraId="5D601950" w14:textId="77777777" w:rsidTr="007D0FE4">
        <w:trPr>
          <w:trHeight w:val="375"/>
        </w:trPr>
        <w:tc>
          <w:tcPr>
            <w:tcW w:w="4495" w:type="dxa"/>
            <w:shd w:val="clear" w:color="auto" w:fill="auto"/>
          </w:tcPr>
          <w:p w14:paraId="3664F90A" w14:textId="77777777" w:rsidR="00ED643E" w:rsidRDefault="00ED643E" w:rsidP="00ED643E">
            <w:pPr>
              <w:rPr>
                <w:rFonts w:ascii="Arial" w:hAnsi="Arial" w:cs="Arial"/>
                <w:sz w:val="20"/>
                <w:szCs w:val="20"/>
              </w:rPr>
            </w:pPr>
            <w:r>
              <w:rPr>
                <w:rFonts w:ascii="Arial" w:hAnsi="Arial" w:cs="Arial"/>
                <w:sz w:val="20"/>
                <w:szCs w:val="20"/>
              </w:rPr>
              <w:t xml:space="preserve">Primary Classification:  </w:t>
            </w:r>
          </w:p>
          <w:p w14:paraId="61D7E85C" w14:textId="5AB2CC86" w:rsidR="00ED643E" w:rsidRPr="009322B4" w:rsidRDefault="00ED643E" w:rsidP="00ED643E">
            <w:pPr>
              <w:rPr>
                <w:rFonts w:ascii="Arial" w:hAnsi="Arial" w:cs="Arial"/>
                <w:sz w:val="20"/>
                <w:szCs w:val="20"/>
              </w:rPr>
            </w:pPr>
            <w:r>
              <w:rPr>
                <w:rFonts w:ascii="Arial" w:hAnsi="Arial" w:cs="Arial"/>
                <w:sz w:val="20"/>
                <w:szCs w:val="20"/>
              </w:rPr>
              <w:t xml:space="preserve">Non-Exempt - </w:t>
            </w:r>
            <w:r w:rsidRPr="00622CB2">
              <w:rPr>
                <w:rFonts w:ascii="Arial" w:hAnsi="Arial" w:cs="Arial"/>
                <w:sz w:val="20"/>
                <w:szCs w:val="20"/>
              </w:rPr>
              <w:t>Full-Time</w:t>
            </w:r>
          </w:p>
        </w:tc>
        <w:tc>
          <w:tcPr>
            <w:tcW w:w="3600" w:type="dxa"/>
            <w:gridSpan w:val="5"/>
            <w:shd w:val="clear" w:color="auto" w:fill="auto"/>
          </w:tcPr>
          <w:p w14:paraId="44C83DB8" w14:textId="77777777" w:rsidR="00ED643E" w:rsidRPr="00556DCB" w:rsidRDefault="00ED643E" w:rsidP="00ED643E">
            <w:pPr>
              <w:rPr>
                <w:rFonts w:ascii="Arial" w:hAnsi="Arial" w:cs="Arial"/>
                <w:sz w:val="20"/>
                <w:szCs w:val="20"/>
              </w:rPr>
            </w:pPr>
            <w:r w:rsidRPr="00556DCB">
              <w:rPr>
                <w:rFonts w:ascii="Arial" w:hAnsi="Arial" w:cs="Arial"/>
                <w:sz w:val="20"/>
                <w:szCs w:val="20"/>
              </w:rPr>
              <w:t xml:space="preserve">Pay Frequency: </w:t>
            </w:r>
          </w:p>
          <w:p w14:paraId="3B415E4D" w14:textId="50F4A6B1" w:rsidR="00ED643E" w:rsidRPr="00556DCB" w:rsidRDefault="00ED643E" w:rsidP="00ED643E">
            <w:pPr>
              <w:rPr>
                <w:rFonts w:ascii="Arial" w:hAnsi="Arial" w:cs="Arial"/>
                <w:sz w:val="20"/>
                <w:szCs w:val="20"/>
              </w:rPr>
            </w:pPr>
            <w:r w:rsidRPr="00556DCB">
              <w:rPr>
                <w:rFonts w:ascii="Arial" w:hAnsi="Arial" w:cs="Arial"/>
                <w:sz w:val="20"/>
                <w:szCs w:val="20"/>
              </w:rPr>
              <w:t xml:space="preserve">Bi-Weekly Hourly </w:t>
            </w:r>
          </w:p>
        </w:tc>
        <w:tc>
          <w:tcPr>
            <w:tcW w:w="2921" w:type="dxa"/>
            <w:gridSpan w:val="2"/>
            <w:shd w:val="clear" w:color="auto" w:fill="auto"/>
          </w:tcPr>
          <w:p w14:paraId="28666E62" w14:textId="77777777" w:rsidR="00ED643E" w:rsidRPr="00556DCB" w:rsidRDefault="00ED643E" w:rsidP="00ED643E">
            <w:pPr>
              <w:rPr>
                <w:rFonts w:ascii="Arial" w:hAnsi="Arial" w:cs="Arial"/>
                <w:sz w:val="20"/>
                <w:szCs w:val="20"/>
              </w:rPr>
            </w:pPr>
            <w:r w:rsidRPr="00556DCB">
              <w:rPr>
                <w:rFonts w:ascii="Arial" w:hAnsi="Arial" w:cs="Arial"/>
                <w:sz w:val="20"/>
                <w:szCs w:val="20"/>
              </w:rPr>
              <w:t xml:space="preserve">Safety Sensitive: </w:t>
            </w:r>
          </w:p>
          <w:p w14:paraId="7D41B8EB" w14:textId="057112BE" w:rsidR="00ED643E" w:rsidRPr="00556DCB" w:rsidRDefault="00ED643E" w:rsidP="00ED643E">
            <w:pPr>
              <w:rPr>
                <w:rFonts w:ascii="Arial" w:hAnsi="Arial" w:cs="Arial"/>
                <w:sz w:val="20"/>
                <w:szCs w:val="20"/>
              </w:rPr>
            </w:pPr>
            <w:r w:rsidRPr="00556DCB">
              <w:rPr>
                <w:rFonts w:ascii="Arial" w:hAnsi="Arial" w:cs="Arial"/>
                <w:sz w:val="20"/>
                <w:szCs w:val="20"/>
              </w:rPr>
              <w:t>Yes</w:t>
            </w:r>
          </w:p>
        </w:tc>
      </w:tr>
      <w:tr w:rsidR="00991320" w14:paraId="0E33254E" w14:textId="77777777" w:rsidTr="007D0FE4">
        <w:trPr>
          <w:trHeight w:val="375"/>
        </w:trPr>
        <w:tc>
          <w:tcPr>
            <w:tcW w:w="4495" w:type="dxa"/>
            <w:shd w:val="clear" w:color="auto" w:fill="auto"/>
          </w:tcPr>
          <w:p w14:paraId="24ADFAB3" w14:textId="77777777" w:rsidR="00991320" w:rsidRDefault="00991320" w:rsidP="00991320">
            <w:pPr>
              <w:rPr>
                <w:rFonts w:ascii="Arial" w:hAnsi="Arial" w:cs="Arial"/>
                <w:sz w:val="20"/>
                <w:szCs w:val="20"/>
              </w:rPr>
            </w:pPr>
            <w:r>
              <w:rPr>
                <w:rFonts w:ascii="Arial" w:hAnsi="Arial" w:cs="Arial"/>
                <w:sz w:val="20"/>
                <w:szCs w:val="20"/>
              </w:rPr>
              <w:t>Benefits Eligible:</w:t>
            </w:r>
          </w:p>
          <w:p w14:paraId="0F31F3F4" w14:textId="7E4BABC2" w:rsidR="00991320" w:rsidRDefault="00887D6D" w:rsidP="00991320">
            <w:pPr>
              <w:rPr>
                <w:rFonts w:ascii="Arial" w:hAnsi="Arial" w:cs="Arial"/>
                <w:sz w:val="20"/>
                <w:szCs w:val="20"/>
              </w:rPr>
            </w:pPr>
            <w:r>
              <w:rPr>
                <w:rFonts w:ascii="Arial" w:hAnsi="Arial" w:cs="Arial"/>
                <w:sz w:val="20"/>
                <w:szCs w:val="20"/>
              </w:rPr>
              <w:t>Yes</w:t>
            </w:r>
          </w:p>
        </w:tc>
        <w:tc>
          <w:tcPr>
            <w:tcW w:w="3600" w:type="dxa"/>
            <w:gridSpan w:val="5"/>
            <w:shd w:val="clear" w:color="auto" w:fill="auto"/>
          </w:tcPr>
          <w:p w14:paraId="491F4E01" w14:textId="0E3B57C9" w:rsidR="00991320" w:rsidRDefault="00991320" w:rsidP="00991320">
            <w:pPr>
              <w:rPr>
                <w:rFonts w:ascii="Arial" w:hAnsi="Arial" w:cs="Arial"/>
                <w:sz w:val="20"/>
                <w:szCs w:val="20"/>
              </w:rPr>
            </w:pPr>
            <w:r>
              <w:rPr>
                <w:rFonts w:ascii="Arial" w:hAnsi="Arial" w:cs="Arial"/>
                <w:sz w:val="20"/>
                <w:szCs w:val="20"/>
              </w:rPr>
              <w:t xml:space="preserve">Driver Status: </w:t>
            </w:r>
            <w:r w:rsidR="0016736B">
              <w:rPr>
                <w:rFonts w:ascii="Arial" w:hAnsi="Arial" w:cs="Arial"/>
                <w:sz w:val="20"/>
                <w:szCs w:val="20"/>
              </w:rPr>
              <w:t>Routine</w:t>
            </w:r>
          </w:p>
          <w:p w14:paraId="0A6885BA" w14:textId="3F2CBD22" w:rsidR="00991320" w:rsidRPr="000D4DF4" w:rsidRDefault="00991320" w:rsidP="00991320">
            <w:pPr>
              <w:rPr>
                <w:rFonts w:ascii="Arial" w:hAnsi="Arial" w:cs="Arial"/>
                <w:i/>
                <w:sz w:val="20"/>
                <w:szCs w:val="20"/>
              </w:rPr>
            </w:pPr>
            <w:r>
              <w:rPr>
                <w:rFonts w:ascii="Arial" w:hAnsi="Arial" w:cs="Arial"/>
                <w:i/>
                <w:sz w:val="20"/>
                <w:szCs w:val="20"/>
              </w:rPr>
              <w:t>See other requirements below.</w:t>
            </w:r>
          </w:p>
        </w:tc>
        <w:tc>
          <w:tcPr>
            <w:tcW w:w="2921" w:type="dxa"/>
            <w:gridSpan w:val="2"/>
            <w:shd w:val="clear" w:color="auto" w:fill="auto"/>
          </w:tcPr>
          <w:p w14:paraId="6F513AAF" w14:textId="77777777" w:rsidR="00991320" w:rsidRDefault="00991320" w:rsidP="00991320">
            <w:pPr>
              <w:rPr>
                <w:rFonts w:ascii="Arial" w:hAnsi="Arial" w:cs="Arial"/>
                <w:sz w:val="20"/>
                <w:szCs w:val="20"/>
              </w:rPr>
            </w:pPr>
            <w:r>
              <w:rPr>
                <w:rFonts w:ascii="Arial" w:hAnsi="Arial" w:cs="Arial"/>
                <w:sz w:val="20"/>
                <w:szCs w:val="20"/>
              </w:rPr>
              <w:t xml:space="preserve">Random Testing: </w:t>
            </w:r>
          </w:p>
          <w:p w14:paraId="66DED8E1" w14:textId="62876307" w:rsidR="00991320" w:rsidRDefault="00887D6D" w:rsidP="00991320">
            <w:pPr>
              <w:rPr>
                <w:rFonts w:ascii="Arial" w:hAnsi="Arial" w:cs="Arial"/>
                <w:sz w:val="20"/>
                <w:szCs w:val="20"/>
              </w:rPr>
            </w:pPr>
            <w:r>
              <w:rPr>
                <w:rFonts w:ascii="Arial" w:hAnsi="Arial" w:cs="Arial"/>
                <w:sz w:val="20"/>
                <w:szCs w:val="20"/>
              </w:rPr>
              <w:t>Yes</w:t>
            </w:r>
          </w:p>
        </w:tc>
      </w:tr>
      <w:tr w:rsidR="00991320" w14:paraId="38093667" w14:textId="77777777" w:rsidTr="007D0FE4">
        <w:trPr>
          <w:trHeight w:val="375"/>
        </w:trPr>
        <w:tc>
          <w:tcPr>
            <w:tcW w:w="4495" w:type="dxa"/>
            <w:shd w:val="clear" w:color="auto" w:fill="auto"/>
          </w:tcPr>
          <w:p w14:paraId="5B2AD496" w14:textId="7405572F" w:rsidR="00991320" w:rsidRDefault="00991320" w:rsidP="00991320">
            <w:pPr>
              <w:rPr>
                <w:rFonts w:ascii="Arial" w:hAnsi="Arial" w:cs="Arial"/>
                <w:sz w:val="20"/>
                <w:szCs w:val="20"/>
              </w:rPr>
            </w:pPr>
            <w:r>
              <w:rPr>
                <w:rFonts w:ascii="Arial" w:hAnsi="Arial" w:cs="Arial"/>
                <w:sz w:val="20"/>
                <w:szCs w:val="20"/>
              </w:rPr>
              <w:t xml:space="preserve">EEOC Classification:   </w:t>
            </w:r>
          </w:p>
          <w:p w14:paraId="152A61A0" w14:textId="1A658CA3" w:rsidR="00991320" w:rsidRDefault="00DB5CBF" w:rsidP="00DB5CBF">
            <w:pPr>
              <w:tabs>
                <w:tab w:val="left" w:pos="2955"/>
              </w:tabs>
              <w:rPr>
                <w:rFonts w:ascii="Arial" w:hAnsi="Arial" w:cs="Arial"/>
                <w:sz w:val="20"/>
                <w:szCs w:val="20"/>
              </w:rPr>
            </w:pPr>
            <w:r w:rsidRPr="00DB5CBF">
              <w:rPr>
                <w:rFonts w:ascii="Arial" w:hAnsi="Arial" w:cs="Arial"/>
                <w:sz w:val="20"/>
                <w:szCs w:val="20"/>
              </w:rPr>
              <w:t>Professional</w:t>
            </w:r>
            <w:r>
              <w:rPr>
                <w:rFonts w:ascii="Arial" w:hAnsi="Arial" w:cs="Arial"/>
                <w:sz w:val="20"/>
                <w:szCs w:val="20"/>
              </w:rPr>
              <w:tab/>
            </w:r>
          </w:p>
        </w:tc>
        <w:tc>
          <w:tcPr>
            <w:tcW w:w="3600" w:type="dxa"/>
            <w:gridSpan w:val="5"/>
            <w:shd w:val="clear" w:color="auto" w:fill="auto"/>
          </w:tcPr>
          <w:p w14:paraId="1D11E170" w14:textId="77777777" w:rsidR="00991320" w:rsidRDefault="00991320" w:rsidP="00991320">
            <w:pPr>
              <w:rPr>
                <w:rFonts w:ascii="Arial" w:hAnsi="Arial" w:cs="Arial"/>
                <w:sz w:val="20"/>
                <w:szCs w:val="20"/>
              </w:rPr>
            </w:pPr>
            <w:r>
              <w:rPr>
                <w:rFonts w:ascii="Arial" w:hAnsi="Arial" w:cs="Arial"/>
                <w:sz w:val="20"/>
                <w:szCs w:val="20"/>
              </w:rPr>
              <w:t xml:space="preserve">SOC Code: </w:t>
            </w:r>
          </w:p>
          <w:p w14:paraId="15EFF684" w14:textId="21F316DA" w:rsidR="00991320" w:rsidRDefault="00B66F52" w:rsidP="00991320">
            <w:pPr>
              <w:rPr>
                <w:rFonts w:ascii="Arial" w:hAnsi="Arial" w:cs="Arial"/>
                <w:sz w:val="20"/>
                <w:szCs w:val="20"/>
              </w:rPr>
            </w:pPr>
            <w:r w:rsidRPr="00B66F52">
              <w:rPr>
                <w:rFonts w:ascii="Arial" w:hAnsi="Arial" w:cs="Arial"/>
                <w:sz w:val="20"/>
                <w:szCs w:val="20"/>
              </w:rPr>
              <w:t>29-1141</w:t>
            </w:r>
          </w:p>
        </w:tc>
        <w:tc>
          <w:tcPr>
            <w:tcW w:w="2921" w:type="dxa"/>
            <w:gridSpan w:val="2"/>
            <w:shd w:val="clear" w:color="auto" w:fill="auto"/>
          </w:tcPr>
          <w:p w14:paraId="6D6DBA93" w14:textId="77777777" w:rsidR="00991320" w:rsidRDefault="00991320" w:rsidP="00991320">
            <w:pPr>
              <w:rPr>
                <w:rFonts w:ascii="Arial" w:hAnsi="Arial" w:cs="Arial"/>
                <w:sz w:val="20"/>
                <w:szCs w:val="20"/>
              </w:rPr>
            </w:pPr>
            <w:r>
              <w:rPr>
                <w:rFonts w:ascii="Arial" w:hAnsi="Arial" w:cs="Arial"/>
                <w:sz w:val="20"/>
                <w:szCs w:val="20"/>
              </w:rPr>
              <w:t xml:space="preserve">Job Title ID: </w:t>
            </w:r>
          </w:p>
          <w:p w14:paraId="31D0F30E" w14:textId="20FAE1C8" w:rsidR="00991320" w:rsidRDefault="00887D6D" w:rsidP="00991320">
            <w:pPr>
              <w:rPr>
                <w:rFonts w:ascii="Arial" w:hAnsi="Arial" w:cs="Arial"/>
                <w:sz w:val="20"/>
                <w:szCs w:val="20"/>
              </w:rPr>
            </w:pPr>
            <w:r>
              <w:rPr>
                <w:rFonts w:ascii="Arial" w:hAnsi="Arial" w:cs="Arial"/>
                <w:sz w:val="20"/>
                <w:szCs w:val="20"/>
              </w:rPr>
              <w:t>169 or 170</w:t>
            </w:r>
          </w:p>
        </w:tc>
      </w:tr>
      <w:tr w:rsidR="00991320" w14:paraId="3EBC9018" w14:textId="77777777" w:rsidTr="007D0FE4">
        <w:trPr>
          <w:trHeight w:val="251"/>
        </w:trPr>
        <w:tc>
          <w:tcPr>
            <w:tcW w:w="11016" w:type="dxa"/>
            <w:gridSpan w:val="8"/>
            <w:shd w:val="clear" w:color="auto" w:fill="BFBFBF" w:themeFill="background1" w:themeFillShade="BF"/>
          </w:tcPr>
          <w:p w14:paraId="5478F0D9" w14:textId="77777777" w:rsidR="00991320" w:rsidRPr="006B2833" w:rsidRDefault="00991320" w:rsidP="00991320">
            <w:pPr>
              <w:jc w:val="center"/>
              <w:rPr>
                <w:rFonts w:ascii="Tahoma" w:hAnsi="Tahoma" w:cs="Tahoma"/>
                <w:b/>
                <w:sz w:val="20"/>
                <w:szCs w:val="20"/>
              </w:rPr>
            </w:pPr>
            <w:r w:rsidRPr="006B2833">
              <w:rPr>
                <w:rFonts w:ascii="Tahoma" w:hAnsi="Tahoma" w:cs="Tahoma"/>
                <w:b/>
                <w:sz w:val="24"/>
                <w:szCs w:val="24"/>
              </w:rPr>
              <w:t>Qualifications</w:t>
            </w:r>
          </w:p>
        </w:tc>
      </w:tr>
      <w:tr w:rsidR="00991320" w14:paraId="4AC369D8" w14:textId="77777777" w:rsidTr="007D0FE4">
        <w:trPr>
          <w:trHeight w:val="503"/>
        </w:trPr>
        <w:tc>
          <w:tcPr>
            <w:tcW w:w="11016" w:type="dxa"/>
            <w:gridSpan w:val="8"/>
            <w:shd w:val="clear" w:color="auto" w:fill="auto"/>
          </w:tcPr>
          <w:p w14:paraId="62F0CBB2" w14:textId="53B472DF" w:rsidR="00991320" w:rsidRPr="006D432E" w:rsidRDefault="00991320" w:rsidP="00991320">
            <w:pPr>
              <w:rPr>
                <w:rFonts w:ascii="Arial" w:hAnsi="Arial" w:cs="Arial"/>
                <w:sz w:val="20"/>
                <w:szCs w:val="20"/>
              </w:rPr>
            </w:pPr>
            <w:r w:rsidRPr="00A114BA">
              <w:rPr>
                <w:rFonts w:ascii="Arial" w:hAnsi="Arial" w:cs="Arial"/>
                <w:sz w:val="20"/>
                <w:szCs w:val="20"/>
              </w:rPr>
              <w:t>Current Arkansas RN license and a minimum of one year of nursing experience. Current CPR certification. Basic computer skills.  Dependable transportation, current liability coverage and valid driver’s license</w:t>
            </w:r>
            <w:r w:rsidR="00887D6D">
              <w:rPr>
                <w:rFonts w:ascii="Arial" w:hAnsi="Arial" w:cs="Arial"/>
                <w:sz w:val="20"/>
                <w:szCs w:val="20"/>
              </w:rPr>
              <w:t>.</w:t>
            </w:r>
          </w:p>
        </w:tc>
      </w:tr>
      <w:tr w:rsidR="00991320" w14:paraId="7F1BF921" w14:textId="77777777" w:rsidTr="007D0FE4">
        <w:trPr>
          <w:trHeight w:val="269"/>
        </w:trPr>
        <w:tc>
          <w:tcPr>
            <w:tcW w:w="11016" w:type="dxa"/>
            <w:gridSpan w:val="8"/>
            <w:shd w:val="clear" w:color="auto" w:fill="BFBFBF" w:themeFill="background1" w:themeFillShade="BF"/>
          </w:tcPr>
          <w:p w14:paraId="45C058D0" w14:textId="77777777" w:rsidR="00991320" w:rsidRPr="006B2833" w:rsidRDefault="00991320" w:rsidP="00991320">
            <w:pPr>
              <w:jc w:val="center"/>
              <w:rPr>
                <w:rFonts w:ascii="Tahoma" w:hAnsi="Tahoma" w:cs="Tahoma"/>
                <w:sz w:val="20"/>
                <w:szCs w:val="20"/>
              </w:rPr>
            </w:pPr>
            <w:r w:rsidRPr="006B2833">
              <w:rPr>
                <w:rFonts w:ascii="Tahoma" w:hAnsi="Tahoma" w:cs="Tahoma"/>
                <w:b/>
                <w:sz w:val="24"/>
                <w:szCs w:val="24"/>
              </w:rPr>
              <w:t>Certifications</w:t>
            </w:r>
          </w:p>
        </w:tc>
      </w:tr>
      <w:tr w:rsidR="00991320" w14:paraId="520EFA0D" w14:textId="77777777" w:rsidTr="007D0FE4">
        <w:trPr>
          <w:trHeight w:val="341"/>
        </w:trPr>
        <w:tc>
          <w:tcPr>
            <w:tcW w:w="11016" w:type="dxa"/>
            <w:gridSpan w:val="8"/>
            <w:shd w:val="clear" w:color="auto" w:fill="auto"/>
          </w:tcPr>
          <w:p w14:paraId="6F315175" w14:textId="670A4ABD" w:rsidR="00991320" w:rsidRPr="00D15CDC" w:rsidRDefault="00991320" w:rsidP="00991320">
            <w:pPr>
              <w:rPr>
                <w:rFonts w:ascii="Arial" w:hAnsi="Arial" w:cs="Arial"/>
                <w:sz w:val="20"/>
                <w:szCs w:val="20"/>
              </w:rPr>
            </w:pPr>
            <w:r>
              <w:rPr>
                <w:rFonts w:ascii="Arial" w:hAnsi="Arial" w:cs="Arial"/>
                <w:sz w:val="20"/>
                <w:szCs w:val="20"/>
              </w:rPr>
              <w:t>None are required.</w:t>
            </w:r>
          </w:p>
        </w:tc>
      </w:tr>
      <w:tr w:rsidR="00991320" w14:paraId="25FBF685" w14:textId="77777777" w:rsidTr="007D0FE4">
        <w:tc>
          <w:tcPr>
            <w:tcW w:w="11016" w:type="dxa"/>
            <w:gridSpan w:val="8"/>
            <w:shd w:val="clear" w:color="auto" w:fill="BFBFBF" w:themeFill="background1" w:themeFillShade="BF"/>
          </w:tcPr>
          <w:p w14:paraId="239BAB00" w14:textId="77777777" w:rsidR="00991320" w:rsidRPr="006B2833" w:rsidRDefault="00991320" w:rsidP="00991320">
            <w:pPr>
              <w:ind w:left="432" w:hanging="432"/>
              <w:jc w:val="center"/>
              <w:rPr>
                <w:rFonts w:ascii="Tahoma" w:hAnsi="Tahoma" w:cs="Tahoma"/>
                <w:sz w:val="24"/>
                <w:szCs w:val="24"/>
              </w:rPr>
            </w:pPr>
            <w:r w:rsidRPr="006B2833">
              <w:rPr>
                <w:rFonts w:ascii="Tahoma" w:hAnsi="Tahoma" w:cs="Tahoma"/>
                <w:b/>
                <w:sz w:val="24"/>
                <w:szCs w:val="24"/>
              </w:rPr>
              <w:t xml:space="preserve">Physical </w:t>
            </w:r>
            <w:r>
              <w:rPr>
                <w:rFonts w:ascii="Tahoma" w:hAnsi="Tahoma" w:cs="Tahoma"/>
                <w:b/>
                <w:sz w:val="24"/>
                <w:szCs w:val="24"/>
              </w:rPr>
              <w:t xml:space="preserve">and Mental </w:t>
            </w:r>
            <w:r w:rsidRPr="006B2833">
              <w:rPr>
                <w:rFonts w:ascii="Tahoma" w:hAnsi="Tahoma" w:cs="Tahoma"/>
                <w:b/>
                <w:sz w:val="24"/>
                <w:szCs w:val="24"/>
              </w:rPr>
              <w:t>Requirements</w:t>
            </w:r>
          </w:p>
        </w:tc>
      </w:tr>
      <w:tr w:rsidR="00991320" w14:paraId="2FC5BAEB" w14:textId="77777777" w:rsidTr="007D0FE4">
        <w:tc>
          <w:tcPr>
            <w:tcW w:w="11016" w:type="dxa"/>
            <w:gridSpan w:val="8"/>
          </w:tcPr>
          <w:p w14:paraId="5F9CAC15" w14:textId="77777777" w:rsidR="00556DCB" w:rsidRDefault="00556DCB" w:rsidP="00556DCB">
            <w:pPr>
              <w:spacing w:line="276" w:lineRule="auto"/>
              <w:rPr>
                <w:rFonts w:ascii="Arial" w:eastAsia="Times New Roman" w:hAnsi="Arial" w:cs="Arial"/>
                <w:b/>
                <w:sz w:val="20"/>
                <w:szCs w:val="20"/>
              </w:rPr>
            </w:pPr>
            <w:r w:rsidRPr="00556DCB">
              <w:rPr>
                <w:rFonts w:ascii="Arial" w:eastAsia="Times New Roman" w:hAnsi="Arial" w:cs="Arial"/>
                <w:b/>
                <w:sz w:val="20"/>
                <w:szCs w:val="20"/>
              </w:rPr>
              <w:t>Medium Work</w:t>
            </w:r>
            <w:r>
              <w:rPr>
                <w:rFonts w:ascii="Arial" w:eastAsia="Times New Roman" w:hAnsi="Arial" w:cs="Arial"/>
                <w:b/>
                <w:sz w:val="20"/>
                <w:szCs w:val="20"/>
              </w:rPr>
              <w:t>:</w:t>
            </w:r>
          </w:p>
          <w:p w14:paraId="07C94221" w14:textId="0DEFE14A" w:rsidR="00556DCB" w:rsidRDefault="00556DCB" w:rsidP="00556DCB">
            <w:pPr>
              <w:spacing w:line="276" w:lineRule="auto"/>
              <w:rPr>
                <w:rFonts w:ascii="Arial" w:eastAsia="Times New Roman" w:hAnsi="Arial" w:cs="Arial"/>
                <w:sz w:val="20"/>
                <w:szCs w:val="20"/>
              </w:rPr>
            </w:pPr>
            <w:r w:rsidRPr="00556DCB">
              <w:rPr>
                <w:rFonts w:ascii="Arial" w:eastAsia="Times New Roman" w:hAnsi="Arial" w:cs="Arial"/>
                <w:sz w:val="20"/>
                <w:szCs w:val="20"/>
              </w:rPr>
              <w:t>Medium Work involves exerting 20 to 50 pounds of force occasionally or 10 to 25 pounds of force frequently or an amount greater than negligible and up to 10 pounds constantly to move objects. Physical demand requirements are in excess of these for Light Work.</w:t>
            </w:r>
          </w:p>
          <w:p w14:paraId="46A290E0" w14:textId="77777777" w:rsidR="00556DCB" w:rsidRPr="00556DCB" w:rsidRDefault="00556DCB" w:rsidP="00556DCB">
            <w:pPr>
              <w:spacing w:line="276" w:lineRule="auto"/>
              <w:rPr>
                <w:rFonts w:ascii="Arial" w:eastAsia="Times New Roman" w:hAnsi="Arial" w:cs="Arial"/>
                <w:sz w:val="20"/>
                <w:szCs w:val="20"/>
              </w:rPr>
            </w:pPr>
          </w:p>
          <w:p w14:paraId="4EFAB019" w14:textId="77777777" w:rsidR="00556DCB" w:rsidRPr="00556DCB" w:rsidRDefault="00556DCB" w:rsidP="00556DCB">
            <w:pPr>
              <w:ind w:left="90"/>
              <w:rPr>
                <w:rFonts w:ascii="Arial" w:eastAsia="Times New Roman" w:hAnsi="Arial" w:cs="Arial"/>
                <w:sz w:val="20"/>
                <w:szCs w:val="20"/>
              </w:rPr>
            </w:pPr>
            <w:r w:rsidRPr="00556DCB">
              <w:rPr>
                <w:rFonts w:ascii="Arial" w:eastAsia="Times New Roman" w:hAnsi="Arial" w:cs="Arial"/>
                <w:b/>
                <w:sz w:val="20"/>
                <w:szCs w:val="20"/>
              </w:rPr>
              <w:t>The minimum requirements of this position require this individual to:</w:t>
            </w:r>
          </w:p>
          <w:p w14:paraId="024298B3" w14:textId="77777777" w:rsidR="00556DCB" w:rsidRPr="00556DCB" w:rsidRDefault="00556DCB" w:rsidP="00556DCB">
            <w:pPr>
              <w:numPr>
                <w:ilvl w:val="0"/>
                <w:numId w:val="6"/>
              </w:numPr>
              <w:ind w:left="900" w:hanging="540"/>
              <w:rPr>
                <w:rFonts w:ascii="Arial" w:eastAsia="Times New Roman" w:hAnsi="Arial" w:cs="Arial"/>
                <w:sz w:val="20"/>
                <w:szCs w:val="20"/>
              </w:rPr>
            </w:pPr>
            <w:r w:rsidRPr="00556DCB">
              <w:rPr>
                <w:rFonts w:ascii="Arial" w:eastAsia="Times New Roman" w:hAnsi="Arial" w:cs="Arial"/>
                <w:sz w:val="20"/>
                <w:szCs w:val="20"/>
              </w:rPr>
              <w:t>Hear alarms/telephone/normal speaking voice</w:t>
            </w:r>
          </w:p>
          <w:p w14:paraId="4FE8AC25" w14:textId="77777777" w:rsidR="00556DCB" w:rsidRPr="00556DCB" w:rsidRDefault="00556DCB" w:rsidP="00556DCB">
            <w:pPr>
              <w:numPr>
                <w:ilvl w:val="0"/>
                <w:numId w:val="6"/>
              </w:numPr>
              <w:ind w:left="900" w:hanging="540"/>
              <w:rPr>
                <w:rFonts w:ascii="Arial" w:eastAsia="Times New Roman" w:hAnsi="Arial" w:cs="Arial"/>
                <w:sz w:val="20"/>
                <w:szCs w:val="20"/>
              </w:rPr>
            </w:pPr>
            <w:r w:rsidRPr="00556DCB">
              <w:rPr>
                <w:rFonts w:ascii="Arial" w:eastAsia="Times New Roman" w:hAnsi="Arial" w:cs="Arial"/>
                <w:sz w:val="20"/>
                <w:szCs w:val="20"/>
              </w:rPr>
              <w:t>Have good manual dexterity</w:t>
            </w:r>
          </w:p>
          <w:p w14:paraId="2C20EC39" w14:textId="77777777" w:rsidR="00556DCB" w:rsidRPr="00556DCB" w:rsidRDefault="00556DCB" w:rsidP="00556DCB">
            <w:pPr>
              <w:numPr>
                <w:ilvl w:val="0"/>
                <w:numId w:val="6"/>
              </w:numPr>
              <w:ind w:left="900" w:hanging="540"/>
              <w:rPr>
                <w:rFonts w:ascii="Arial" w:eastAsia="Times New Roman" w:hAnsi="Arial" w:cs="Times New Roman"/>
                <w:sz w:val="20"/>
                <w:szCs w:val="20"/>
              </w:rPr>
            </w:pPr>
            <w:r w:rsidRPr="00556DCB">
              <w:rPr>
                <w:rFonts w:ascii="Arial" w:eastAsia="Times New Roman" w:hAnsi="Arial" w:cs="Arial"/>
                <w:sz w:val="20"/>
                <w:szCs w:val="20"/>
              </w:rPr>
              <w:t xml:space="preserve">Have clarity of vision with/without corrective lenses  </w:t>
            </w:r>
          </w:p>
          <w:p w14:paraId="06131CF4" w14:textId="77777777" w:rsidR="00556DCB" w:rsidRPr="00556DCB" w:rsidRDefault="00556DCB" w:rsidP="00556DCB">
            <w:pPr>
              <w:numPr>
                <w:ilvl w:val="0"/>
                <w:numId w:val="6"/>
              </w:numPr>
              <w:ind w:left="900" w:hanging="540"/>
              <w:rPr>
                <w:rFonts w:ascii="Arial" w:eastAsia="Times New Roman" w:hAnsi="Arial" w:cs="Times New Roman"/>
                <w:sz w:val="20"/>
                <w:szCs w:val="20"/>
              </w:rPr>
            </w:pPr>
            <w:r w:rsidRPr="00556DCB">
              <w:rPr>
                <w:rFonts w:ascii="Arial" w:eastAsia="Times New Roman" w:hAnsi="Arial" w:cs="Arial"/>
                <w:sz w:val="20"/>
                <w:szCs w:val="20"/>
              </w:rPr>
              <w:t>Work in a constant state of alertness and in a safe manner</w:t>
            </w:r>
          </w:p>
          <w:p w14:paraId="264A72BE" w14:textId="77777777" w:rsidR="00556DCB" w:rsidRPr="00556DCB" w:rsidRDefault="00556DCB" w:rsidP="00556DCB">
            <w:pPr>
              <w:spacing w:after="200" w:line="276" w:lineRule="auto"/>
              <w:rPr>
                <w:rFonts w:ascii="Arial" w:eastAsia="Times New Roman" w:hAnsi="Arial" w:cs="Times New Roman"/>
                <w:sz w:val="20"/>
                <w:szCs w:val="20"/>
              </w:rPr>
            </w:pPr>
          </w:p>
          <w:p w14:paraId="03F6D7E9" w14:textId="11209C0C" w:rsidR="00991320" w:rsidRPr="003F38CB" w:rsidRDefault="00556DCB" w:rsidP="00556DCB">
            <w:pPr>
              <w:rPr>
                <w:rFonts w:ascii="Arial" w:eastAsia="Times New Roman" w:hAnsi="Arial" w:cs="Times New Roman"/>
                <w:sz w:val="20"/>
                <w:szCs w:val="20"/>
              </w:rPr>
            </w:pPr>
            <w:r w:rsidRPr="00556DCB">
              <w:rPr>
                <w:rFonts w:ascii="Arial" w:eastAsia="Times New Roman" w:hAnsi="Arial" w:cs="Arial"/>
                <w:sz w:val="20"/>
                <w:szCs w:val="20"/>
              </w:rPr>
              <w:t>This position is considered Safety Sensitive under applicable Arkansas laws pertaining to the use of marijuana for medicinal purposes.</w:t>
            </w:r>
            <w:r w:rsidRPr="00556DCB">
              <w:rPr>
                <w:rFonts w:ascii="Arial" w:hAnsi="Arial" w:cs="Arial"/>
                <w:sz w:val="20"/>
                <w:szCs w:val="20"/>
              </w:rPr>
              <w:t xml:space="preserve"> This position includes as part of the job duties performing life-threatening procedures and regularly working with </w:t>
            </w:r>
            <w:r w:rsidRPr="00556DCB">
              <w:rPr>
                <w:rFonts w:ascii="Arial" w:eastAsia="Times New Roman" w:hAnsi="Arial" w:cs="Arial"/>
                <w:sz w:val="20"/>
                <w:szCs w:val="20"/>
              </w:rPr>
              <w:t xml:space="preserve">controlled substances, foods, medicine and highly sensitive and confidential medical information. This position is one in which a lapse of attention could result in injury, illness, or death. For the safety of the employee and others, the employee must be able to work in a constant state of alertness and concentrate for long periods of time while </w:t>
            </w:r>
            <w:r w:rsidRPr="00556DCB">
              <w:rPr>
                <w:rFonts w:ascii="Arial" w:hAnsi="Arial" w:cs="Arial"/>
                <w:sz w:val="20"/>
                <w:szCs w:val="20"/>
              </w:rPr>
              <w:t xml:space="preserve">performing life-threatening procedures and </w:t>
            </w:r>
            <w:r w:rsidRPr="00556DCB">
              <w:rPr>
                <w:rFonts w:ascii="Arial" w:eastAsia="Times New Roman" w:hAnsi="Arial" w:cs="Arial"/>
                <w:sz w:val="20"/>
                <w:szCs w:val="20"/>
              </w:rPr>
              <w:t>working with controlled substances, foods, medicine and confidential medical information.</w:t>
            </w:r>
          </w:p>
        </w:tc>
      </w:tr>
      <w:tr w:rsidR="00991320" w14:paraId="6179B696" w14:textId="77777777" w:rsidTr="007D0FE4">
        <w:tc>
          <w:tcPr>
            <w:tcW w:w="11016" w:type="dxa"/>
            <w:gridSpan w:val="8"/>
            <w:shd w:val="clear" w:color="auto" w:fill="BFBFBF" w:themeFill="background1" w:themeFillShade="BF"/>
          </w:tcPr>
          <w:p w14:paraId="4FA0A8D4" w14:textId="334B181F" w:rsidR="00991320" w:rsidRPr="006B2833" w:rsidRDefault="00991320" w:rsidP="00991320">
            <w:pPr>
              <w:ind w:left="432" w:hanging="432"/>
              <w:jc w:val="center"/>
              <w:rPr>
                <w:rFonts w:ascii="Tahoma" w:eastAsia="Times New Roman" w:hAnsi="Tahoma" w:cs="Tahoma"/>
                <w:b/>
                <w:sz w:val="24"/>
                <w:szCs w:val="24"/>
              </w:rPr>
            </w:pPr>
            <w:r w:rsidRPr="006B2833">
              <w:rPr>
                <w:rFonts w:ascii="Tahoma" w:eastAsia="Times New Roman" w:hAnsi="Tahoma" w:cs="Tahoma"/>
                <w:b/>
                <w:sz w:val="24"/>
                <w:szCs w:val="24"/>
              </w:rPr>
              <w:t>Other Requirements</w:t>
            </w:r>
            <w:r>
              <w:rPr>
                <w:rFonts w:ascii="Tahoma" w:eastAsia="Times New Roman" w:hAnsi="Tahoma" w:cs="Tahoma"/>
                <w:b/>
                <w:sz w:val="24"/>
                <w:szCs w:val="24"/>
              </w:rPr>
              <w:t xml:space="preserve"> for Continued Employment</w:t>
            </w:r>
          </w:p>
        </w:tc>
      </w:tr>
      <w:tr w:rsidR="00991320" w14:paraId="63872F89" w14:textId="77777777" w:rsidTr="007D0FE4">
        <w:tc>
          <w:tcPr>
            <w:tcW w:w="11016" w:type="dxa"/>
            <w:gridSpan w:val="8"/>
          </w:tcPr>
          <w:p w14:paraId="658AD47D" w14:textId="46B1C11E" w:rsidR="00556DCB" w:rsidRPr="00556DCB" w:rsidRDefault="00556DCB" w:rsidP="00556DCB">
            <w:pPr>
              <w:pStyle w:val="ListParagraph"/>
              <w:numPr>
                <w:ilvl w:val="0"/>
                <w:numId w:val="7"/>
              </w:numPr>
              <w:rPr>
                <w:rFonts w:ascii="Arial" w:eastAsia="Times New Roman" w:hAnsi="Arial" w:cs="Arial"/>
                <w:sz w:val="20"/>
                <w:szCs w:val="20"/>
              </w:rPr>
            </w:pPr>
            <w:r w:rsidRPr="00556DCB">
              <w:rPr>
                <w:rFonts w:ascii="Arial" w:eastAsia="Times New Roman" w:hAnsi="Arial" w:cs="Arial"/>
                <w:sz w:val="20"/>
                <w:szCs w:val="20"/>
              </w:rPr>
              <w:t>Valid current driver’s license</w:t>
            </w:r>
          </w:p>
          <w:p w14:paraId="1A069B80" w14:textId="77777777" w:rsidR="00556DCB" w:rsidRPr="00556DCB" w:rsidRDefault="00556DCB" w:rsidP="00556DCB">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t>Must maintain current automobile insurance coverage at all times</w:t>
            </w:r>
          </w:p>
          <w:p w14:paraId="0A883A0C" w14:textId="77777777" w:rsidR="00556DCB" w:rsidRPr="00556DCB" w:rsidRDefault="00556DCB" w:rsidP="00556DCB">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t xml:space="preserve">Must provide and use personal transportation  </w:t>
            </w:r>
          </w:p>
          <w:p w14:paraId="272788D8" w14:textId="77777777" w:rsidR="00556DCB" w:rsidRPr="00556DCB" w:rsidRDefault="00556DCB" w:rsidP="00556DCB">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t xml:space="preserve">Have and maintain clean motor vehicle report </w:t>
            </w:r>
          </w:p>
          <w:p w14:paraId="32B99FEF" w14:textId="77777777" w:rsidR="00556DCB" w:rsidRPr="00556DCB" w:rsidRDefault="00556DCB" w:rsidP="00556DCB">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lastRenderedPageBreak/>
              <w:t xml:space="preserve">Name not found on the Office of Inspector General registries </w:t>
            </w:r>
          </w:p>
          <w:p w14:paraId="16396905" w14:textId="77777777" w:rsidR="00556DCB" w:rsidRPr="00556DCB" w:rsidRDefault="00556DCB" w:rsidP="00556DCB">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t>Sex offender registry clearance</w:t>
            </w:r>
          </w:p>
          <w:p w14:paraId="337EAC73" w14:textId="77777777" w:rsidR="00556DCB" w:rsidRPr="00556DCB" w:rsidRDefault="00556DCB" w:rsidP="00556DCB">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t>Complete all required training</w:t>
            </w:r>
          </w:p>
          <w:p w14:paraId="1DAA8422" w14:textId="40F2A6FE" w:rsidR="00556DCB" w:rsidRPr="00556DCB" w:rsidRDefault="00556DCB" w:rsidP="00556DCB">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t>Availability to work as scheduled during hours of operation</w:t>
            </w:r>
            <w:r w:rsidR="009B64D8">
              <w:rPr>
                <w:rFonts w:ascii="Arial" w:eastAsia="Times New Roman" w:hAnsi="Arial" w:cs="Arial"/>
                <w:sz w:val="20"/>
                <w:szCs w:val="20"/>
              </w:rPr>
              <w:t xml:space="preserve"> and to take call </w:t>
            </w:r>
            <w:bookmarkStart w:id="0" w:name="_GoBack"/>
            <w:bookmarkEnd w:id="0"/>
          </w:p>
          <w:p w14:paraId="3FA2139C" w14:textId="27389B73" w:rsidR="00556DCB" w:rsidRDefault="00556DCB" w:rsidP="00C9609A">
            <w:pPr>
              <w:numPr>
                <w:ilvl w:val="0"/>
                <w:numId w:val="7"/>
              </w:numPr>
              <w:spacing w:after="200" w:line="276" w:lineRule="auto"/>
              <w:contextualSpacing/>
              <w:rPr>
                <w:rFonts w:ascii="Arial" w:eastAsia="Times New Roman" w:hAnsi="Arial" w:cs="Arial"/>
                <w:sz w:val="20"/>
                <w:szCs w:val="20"/>
              </w:rPr>
            </w:pPr>
            <w:r w:rsidRPr="00556DCB">
              <w:rPr>
                <w:rFonts w:ascii="Arial" w:eastAsia="Times New Roman" w:hAnsi="Arial" w:cs="Arial"/>
                <w:sz w:val="20"/>
                <w:szCs w:val="20"/>
              </w:rPr>
              <w:t>Must be able to treat ALL people with respect and courtesy without bias or discrimination</w:t>
            </w:r>
          </w:p>
          <w:p w14:paraId="41B061FE" w14:textId="77777777" w:rsidR="00556DCB" w:rsidRPr="00556DCB" w:rsidRDefault="00556DCB" w:rsidP="00556DCB">
            <w:pPr>
              <w:spacing w:after="200" w:line="276" w:lineRule="auto"/>
              <w:ind w:left="360"/>
              <w:contextualSpacing/>
              <w:rPr>
                <w:rFonts w:ascii="Arial" w:eastAsia="Times New Roman" w:hAnsi="Arial" w:cs="Arial"/>
                <w:sz w:val="20"/>
                <w:szCs w:val="20"/>
              </w:rPr>
            </w:pPr>
          </w:p>
          <w:p w14:paraId="1AB66D2E" w14:textId="47D71F30" w:rsidR="00991320" w:rsidRPr="0016642F" w:rsidRDefault="00556DCB" w:rsidP="00556DCB">
            <w:pPr>
              <w:rPr>
                <w:rFonts w:ascii="Arial" w:eastAsia="Times New Roman" w:hAnsi="Arial" w:cs="Arial"/>
                <w:sz w:val="20"/>
                <w:szCs w:val="20"/>
              </w:rPr>
            </w:pPr>
            <w:r w:rsidRPr="00556DCB">
              <w:rPr>
                <w:rFonts w:ascii="Arial" w:eastAsia="Times New Roman" w:hAnsi="Arial" w:cs="Arial"/>
                <w:sz w:val="20"/>
                <w:szCs w:val="20"/>
              </w:rPr>
              <w:t>ALL SHARE employees are required to keep informed of and comply with the non-discrimination policy as stated: SHARE does not discriminate on the basis of race, color, religion, sex, national origin, age, disability, marital status, veteran status, sexual orientation, genetic information or any other protected characteristic under applicable law in admission or access to or treatment or employment in its programs or activities. The President/CEO of the SHARE FOUNDATION, has been designated to coordinate efforts to comply with the Americans with Disabilities Act of 1991 which prohibits discrimination on the basis of handicap or disability.</w:t>
            </w:r>
          </w:p>
        </w:tc>
      </w:tr>
      <w:tr w:rsidR="00991320" w14:paraId="730D81F7" w14:textId="77777777" w:rsidTr="007D0FE4">
        <w:tc>
          <w:tcPr>
            <w:tcW w:w="11016" w:type="dxa"/>
            <w:gridSpan w:val="8"/>
            <w:shd w:val="clear" w:color="auto" w:fill="B6DDE8" w:themeFill="accent5" w:themeFillTint="66"/>
          </w:tcPr>
          <w:p w14:paraId="543792F4" w14:textId="77777777" w:rsidR="00991320" w:rsidRPr="00491E3A" w:rsidRDefault="00991320" w:rsidP="00991320">
            <w:pPr>
              <w:jc w:val="center"/>
              <w:rPr>
                <w:rFonts w:ascii="Tahoma" w:eastAsia="Times New Roman" w:hAnsi="Tahoma" w:cs="Tahoma"/>
                <w:b/>
                <w:sz w:val="24"/>
                <w:szCs w:val="24"/>
              </w:rPr>
            </w:pPr>
            <w:r w:rsidRPr="00491E3A">
              <w:rPr>
                <w:rFonts w:ascii="Tahoma" w:eastAsia="Times New Roman" w:hAnsi="Tahoma" w:cs="Tahoma"/>
                <w:b/>
                <w:sz w:val="24"/>
                <w:szCs w:val="24"/>
              </w:rPr>
              <w:lastRenderedPageBreak/>
              <w:t>SHARE IMPACT Values</w:t>
            </w:r>
          </w:p>
        </w:tc>
      </w:tr>
      <w:tr w:rsidR="00991320" w14:paraId="52B22677" w14:textId="77777777" w:rsidTr="007D0FE4">
        <w:tc>
          <w:tcPr>
            <w:tcW w:w="11016" w:type="dxa"/>
            <w:gridSpan w:val="8"/>
          </w:tcPr>
          <w:p w14:paraId="683FCD13" w14:textId="77777777" w:rsidR="00991320" w:rsidRPr="00703EC1" w:rsidRDefault="00991320" w:rsidP="00991320">
            <w:pPr>
              <w:jc w:val="center"/>
            </w:pPr>
            <w:r w:rsidRPr="00703EC1">
              <w:t>The values of SHARE are:</w:t>
            </w:r>
          </w:p>
          <w:p w14:paraId="72AB44EA" w14:textId="77777777" w:rsidR="00991320" w:rsidRPr="00703EC1" w:rsidRDefault="00991320" w:rsidP="00991320">
            <w:pPr>
              <w:jc w:val="center"/>
            </w:pPr>
            <w:r w:rsidRPr="00703EC1">
              <w:rPr>
                <w:b/>
              </w:rPr>
              <w:t>Integrity</w:t>
            </w:r>
            <w:r>
              <w:rPr>
                <w:b/>
              </w:rPr>
              <w:t xml:space="preserve"> </w:t>
            </w:r>
            <w:r w:rsidRPr="00703EC1">
              <w:rPr>
                <w:b/>
              </w:rPr>
              <w:t>-  Motivated</w:t>
            </w:r>
            <w:r>
              <w:rPr>
                <w:b/>
              </w:rPr>
              <w:t xml:space="preserve"> </w:t>
            </w:r>
            <w:r w:rsidRPr="00703EC1">
              <w:rPr>
                <w:b/>
              </w:rPr>
              <w:t>- Professionalism</w:t>
            </w:r>
            <w:r>
              <w:rPr>
                <w:b/>
              </w:rPr>
              <w:t xml:space="preserve"> </w:t>
            </w:r>
            <w:r w:rsidRPr="00703EC1">
              <w:rPr>
                <w:b/>
              </w:rPr>
              <w:t>-  Adaptability</w:t>
            </w:r>
            <w:r>
              <w:rPr>
                <w:b/>
              </w:rPr>
              <w:t xml:space="preserve"> </w:t>
            </w:r>
            <w:r w:rsidRPr="00703EC1">
              <w:rPr>
                <w:b/>
              </w:rPr>
              <w:t>- Compassion</w:t>
            </w:r>
            <w:r>
              <w:rPr>
                <w:b/>
              </w:rPr>
              <w:t xml:space="preserve"> </w:t>
            </w:r>
            <w:r w:rsidRPr="00703EC1">
              <w:rPr>
                <w:b/>
              </w:rPr>
              <w:t>- Teamwork</w:t>
            </w:r>
          </w:p>
          <w:p w14:paraId="2F7FBE3E" w14:textId="77777777" w:rsidR="00991320" w:rsidRDefault="00991320" w:rsidP="00991320">
            <w:pPr>
              <w:rPr>
                <w:rFonts w:ascii="Arial" w:eastAsia="Times New Roman" w:hAnsi="Arial" w:cs="Arial"/>
                <w:sz w:val="20"/>
                <w:szCs w:val="20"/>
              </w:rPr>
            </w:pPr>
            <w:r w:rsidRPr="00703EC1">
              <w:t>Your behavior and the values you demonstrate in the workplace have a direct IMPACT on mission fulfillment, the work environment and the people you serve. You will be evaluated on the demonstration of these values in the performance of your work and in your daily interaction with others.  You must be successful in both the demonstration of these values and the successful performance of the essential job functions required on this job description.</w:t>
            </w:r>
          </w:p>
        </w:tc>
      </w:tr>
      <w:tr w:rsidR="00991320" w14:paraId="3FE76CDF" w14:textId="77777777" w:rsidTr="007D0FE4">
        <w:tc>
          <w:tcPr>
            <w:tcW w:w="11016" w:type="dxa"/>
            <w:gridSpan w:val="8"/>
            <w:shd w:val="clear" w:color="auto" w:fill="BFBFBF" w:themeFill="background1" w:themeFillShade="BF"/>
          </w:tcPr>
          <w:p w14:paraId="177A8A2F" w14:textId="77777777" w:rsidR="00991320" w:rsidRDefault="00991320" w:rsidP="00991320">
            <w:pPr>
              <w:jc w:val="center"/>
              <w:rPr>
                <w:rFonts w:ascii="Arial" w:eastAsia="Times New Roman" w:hAnsi="Arial" w:cs="Arial"/>
                <w:b/>
                <w:sz w:val="20"/>
                <w:szCs w:val="20"/>
              </w:rPr>
            </w:pPr>
            <w:r w:rsidRPr="006F1FAB">
              <w:rPr>
                <w:rFonts w:ascii="Tahoma" w:hAnsi="Tahoma" w:cs="Tahoma"/>
                <w:b/>
                <w:sz w:val="24"/>
                <w:szCs w:val="24"/>
              </w:rPr>
              <w:t>Evaluation Instructions</w:t>
            </w:r>
          </w:p>
          <w:p w14:paraId="5313F694" w14:textId="049493C7" w:rsidR="00991320" w:rsidRPr="00703EC1" w:rsidRDefault="00991320" w:rsidP="00991320">
            <w:pPr>
              <w:jc w:val="center"/>
            </w:pPr>
            <w:r w:rsidRPr="00CC3934">
              <w:rPr>
                <w:rFonts w:ascii="Arial" w:eastAsia="Times New Roman" w:hAnsi="Arial" w:cs="Arial"/>
                <w:b/>
                <w:sz w:val="20"/>
                <w:szCs w:val="20"/>
              </w:rPr>
              <w:t>Evaluation Key</w:t>
            </w:r>
            <w:r w:rsidRPr="00CC3934">
              <w:rPr>
                <w:rFonts w:ascii="Arial" w:eastAsia="Times New Roman" w:hAnsi="Arial" w:cs="Arial"/>
                <w:sz w:val="20"/>
                <w:szCs w:val="20"/>
              </w:rPr>
              <w:t xml:space="preserve">: Met </w:t>
            </w:r>
            <w:r w:rsidRPr="00CC3934">
              <w:rPr>
                <w:rFonts w:ascii="Arial" w:eastAsia="Times New Roman" w:hAnsi="Arial" w:cs="Arial"/>
                <w:b/>
                <w:sz w:val="20"/>
                <w:szCs w:val="20"/>
              </w:rPr>
              <w:t>(M)</w:t>
            </w:r>
            <w:r w:rsidRPr="00CC3934">
              <w:rPr>
                <w:rFonts w:ascii="Arial" w:eastAsia="Times New Roman" w:hAnsi="Arial" w:cs="Arial"/>
                <w:sz w:val="20"/>
                <w:szCs w:val="20"/>
              </w:rPr>
              <w:t xml:space="preserve"> Needs Improvement </w:t>
            </w:r>
            <w:r w:rsidRPr="00CC3934">
              <w:rPr>
                <w:rFonts w:ascii="Arial" w:eastAsia="Times New Roman" w:hAnsi="Arial" w:cs="Arial"/>
                <w:b/>
                <w:sz w:val="20"/>
                <w:szCs w:val="20"/>
              </w:rPr>
              <w:t>(NI)</w:t>
            </w:r>
            <w:r w:rsidRPr="00CC3934">
              <w:rPr>
                <w:rFonts w:ascii="Arial" w:eastAsia="Times New Roman" w:hAnsi="Arial" w:cs="Arial"/>
                <w:sz w:val="20"/>
                <w:szCs w:val="20"/>
              </w:rPr>
              <w:t xml:space="preserve"> Not Met </w:t>
            </w:r>
            <w:r>
              <w:rPr>
                <w:rFonts w:ascii="Arial" w:eastAsia="Times New Roman" w:hAnsi="Arial" w:cs="Arial"/>
                <w:b/>
                <w:sz w:val="20"/>
                <w:szCs w:val="20"/>
              </w:rPr>
              <w:t>(NM</w:t>
            </w:r>
            <w:r w:rsidR="00556DCB">
              <w:rPr>
                <w:rFonts w:ascii="Arial" w:eastAsia="Times New Roman" w:hAnsi="Arial" w:cs="Arial"/>
                <w:b/>
                <w:sz w:val="20"/>
                <w:szCs w:val="20"/>
              </w:rPr>
              <w:t>).</w:t>
            </w:r>
            <w:r w:rsidR="00556DCB" w:rsidRPr="00CC3934">
              <w:rPr>
                <w:rFonts w:ascii="Arial" w:eastAsia="Times New Roman" w:hAnsi="Arial" w:cs="Arial"/>
                <w:sz w:val="20"/>
                <w:szCs w:val="20"/>
              </w:rPr>
              <w:t xml:space="preserve"> Complete</w:t>
            </w:r>
            <w:r w:rsidRPr="00CC3934">
              <w:rPr>
                <w:rFonts w:ascii="Arial" w:eastAsia="Times New Roman" w:hAnsi="Arial" w:cs="Arial"/>
                <w:sz w:val="20"/>
                <w:szCs w:val="20"/>
              </w:rPr>
              <w:t xml:space="preserve"> electronically or in ink. Do not erase or use white out and initial any corrections.</w:t>
            </w:r>
            <w:r>
              <w:rPr>
                <w:rFonts w:ascii="Arial" w:eastAsia="Times New Roman" w:hAnsi="Arial" w:cs="Arial"/>
                <w:sz w:val="20"/>
                <w:szCs w:val="20"/>
              </w:rPr>
              <w:t xml:space="preserve"> </w:t>
            </w:r>
            <w:r w:rsidRPr="00CC3934">
              <w:rPr>
                <w:rFonts w:ascii="Arial" w:eastAsia="Times New Roman" w:hAnsi="Arial" w:cs="Arial"/>
                <w:sz w:val="20"/>
                <w:szCs w:val="20"/>
              </w:rPr>
              <w:t>Give a key for all requirements. Include documentation for NI or NM keys in the comments field. Document any goals that are set during the evaluation. Give employees the opportunity to make comments or to respond in writing. Complete the recommendations section. Signatures are required from the supervisor and the employee.</w:t>
            </w:r>
          </w:p>
        </w:tc>
      </w:tr>
      <w:tr w:rsidR="00991320" w14:paraId="76D9E1F7" w14:textId="77777777" w:rsidTr="007D0FE4">
        <w:tc>
          <w:tcPr>
            <w:tcW w:w="11016" w:type="dxa"/>
            <w:gridSpan w:val="8"/>
          </w:tcPr>
          <w:p w14:paraId="2C489070" w14:textId="77777777" w:rsidR="00991320" w:rsidRPr="00703EC1" w:rsidRDefault="00991320" w:rsidP="00991320">
            <w:pPr>
              <w:jc w:val="center"/>
            </w:pPr>
          </w:p>
        </w:tc>
      </w:tr>
      <w:tr w:rsidR="00991320" w14:paraId="4E4F134C" w14:textId="77777777" w:rsidTr="007D0FE4">
        <w:trPr>
          <w:trHeight w:val="485"/>
        </w:trPr>
        <w:tc>
          <w:tcPr>
            <w:tcW w:w="11016" w:type="dxa"/>
            <w:gridSpan w:val="8"/>
            <w:shd w:val="clear" w:color="auto" w:fill="B6DDE8" w:themeFill="accent5" w:themeFillTint="66"/>
          </w:tcPr>
          <w:p w14:paraId="1FBEB34C" w14:textId="77777777" w:rsidR="00991320" w:rsidRDefault="00991320" w:rsidP="00991320">
            <w:pPr>
              <w:jc w:val="center"/>
              <w:rPr>
                <w:rFonts w:ascii="Tahoma" w:hAnsi="Tahoma" w:cs="Tahoma"/>
                <w:b/>
                <w:sz w:val="24"/>
                <w:szCs w:val="24"/>
              </w:rPr>
            </w:pPr>
            <w:r w:rsidRPr="006F1FAB">
              <w:rPr>
                <w:rFonts w:ascii="Tahoma" w:hAnsi="Tahoma" w:cs="Tahoma"/>
                <w:b/>
                <w:sz w:val="24"/>
                <w:szCs w:val="24"/>
              </w:rPr>
              <w:t>Essential Job Functions</w:t>
            </w:r>
          </w:p>
          <w:p w14:paraId="71F13A1B" w14:textId="77777777" w:rsidR="00991320" w:rsidRPr="006F1FAB" w:rsidRDefault="00991320" w:rsidP="00991320">
            <w:pPr>
              <w:rPr>
                <w:rFonts w:ascii="Tahoma" w:hAnsi="Tahoma" w:cs="Tahoma"/>
                <w:b/>
                <w:sz w:val="24"/>
                <w:szCs w:val="24"/>
              </w:rPr>
            </w:pPr>
            <w:r w:rsidRPr="00C4538B">
              <w:rPr>
                <w:rFonts w:ascii="Arial" w:hAnsi="Arial" w:cs="Arial"/>
                <w:sz w:val="20"/>
                <w:szCs w:val="20"/>
              </w:rPr>
              <w:t>To perform this job successfully, an individual must be able to perform each of the following Essential Duties satisfactorily.  Reasonable Accommodations may be made to enable qualified individuals with disabilities to perform the Essential Duties of the position, provided it does not create an undue hardship on SHARE.</w:t>
            </w:r>
          </w:p>
        </w:tc>
      </w:tr>
      <w:tr w:rsidR="00991320" w14:paraId="3A06B662" w14:textId="77777777" w:rsidTr="00991320">
        <w:tc>
          <w:tcPr>
            <w:tcW w:w="4765" w:type="dxa"/>
            <w:gridSpan w:val="3"/>
            <w:shd w:val="clear" w:color="auto" w:fill="BFBFBF" w:themeFill="background1" w:themeFillShade="BF"/>
          </w:tcPr>
          <w:p w14:paraId="4AA41D41" w14:textId="77777777" w:rsidR="00991320" w:rsidRPr="00CC3934" w:rsidRDefault="00991320" w:rsidP="00991320">
            <w:pPr>
              <w:rPr>
                <w:b/>
              </w:rPr>
            </w:pPr>
            <w:r w:rsidRPr="00CC3934">
              <w:rPr>
                <w:b/>
              </w:rPr>
              <w:t>Requirement</w:t>
            </w:r>
          </w:p>
        </w:tc>
        <w:tc>
          <w:tcPr>
            <w:tcW w:w="1193" w:type="dxa"/>
            <w:shd w:val="clear" w:color="auto" w:fill="BFBFBF" w:themeFill="background1" w:themeFillShade="BF"/>
          </w:tcPr>
          <w:p w14:paraId="15032DDE" w14:textId="77777777" w:rsidR="00991320" w:rsidRPr="00CC3934" w:rsidRDefault="00991320" w:rsidP="00991320">
            <w:pPr>
              <w:rPr>
                <w:b/>
              </w:rPr>
            </w:pPr>
            <w:r w:rsidRPr="00CC3934">
              <w:rPr>
                <w:b/>
              </w:rPr>
              <w:t>Key</w:t>
            </w:r>
          </w:p>
        </w:tc>
        <w:tc>
          <w:tcPr>
            <w:tcW w:w="5058" w:type="dxa"/>
            <w:gridSpan w:val="4"/>
            <w:shd w:val="clear" w:color="auto" w:fill="BFBFBF" w:themeFill="background1" w:themeFillShade="BF"/>
          </w:tcPr>
          <w:p w14:paraId="36035CAA" w14:textId="77777777" w:rsidR="00991320" w:rsidRPr="00CC3934" w:rsidRDefault="00991320" w:rsidP="00991320">
            <w:pPr>
              <w:rPr>
                <w:b/>
              </w:rPr>
            </w:pPr>
            <w:r w:rsidRPr="00CC3934">
              <w:rPr>
                <w:b/>
              </w:rPr>
              <w:t>Evaluation Comments</w:t>
            </w:r>
          </w:p>
        </w:tc>
      </w:tr>
      <w:tr w:rsidR="00887D6D" w14:paraId="531B98E6" w14:textId="77777777" w:rsidTr="00991320">
        <w:tc>
          <w:tcPr>
            <w:tcW w:w="4765" w:type="dxa"/>
            <w:gridSpan w:val="3"/>
          </w:tcPr>
          <w:p w14:paraId="3891C3AD" w14:textId="35B98D15" w:rsidR="00887D6D" w:rsidRPr="00DE17E8" w:rsidRDefault="00887D6D" w:rsidP="00887D6D">
            <w:pPr>
              <w:rPr>
                <w:rFonts w:ascii="Arial" w:hAnsi="Arial" w:cs="Arial"/>
                <w:sz w:val="20"/>
                <w:szCs w:val="20"/>
              </w:rPr>
            </w:pPr>
            <w:r>
              <w:rPr>
                <w:rFonts w:ascii="Arial" w:hAnsi="Arial" w:cs="Arial"/>
                <w:sz w:val="20"/>
                <w:szCs w:val="20"/>
              </w:rPr>
              <w:t>Depending on patient’s acuity, the expectation is to make 4-5 visits per day with documentation. Case load is approximately 12-14 patients per 40 hours/week.</w:t>
            </w:r>
          </w:p>
        </w:tc>
        <w:tc>
          <w:tcPr>
            <w:tcW w:w="1193" w:type="dxa"/>
          </w:tcPr>
          <w:p w14:paraId="4B0C9226" w14:textId="77777777" w:rsidR="00887D6D" w:rsidRDefault="00887D6D" w:rsidP="00887D6D">
            <w:pPr>
              <w:rPr>
                <w:noProof/>
              </w:rPr>
            </w:pPr>
          </w:p>
        </w:tc>
        <w:tc>
          <w:tcPr>
            <w:tcW w:w="5058" w:type="dxa"/>
            <w:gridSpan w:val="4"/>
          </w:tcPr>
          <w:p w14:paraId="3C4F8E87" w14:textId="77777777" w:rsidR="00887D6D" w:rsidRPr="005C5C59" w:rsidRDefault="00887D6D" w:rsidP="00887D6D">
            <w:pPr>
              <w:rPr>
                <w:noProof/>
              </w:rPr>
            </w:pPr>
          </w:p>
        </w:tc>
      </w:tr>
      <w:tr w:rsidR="00887D6D" w14:paraId="12443145" w14:textId="77777777" w:rsidTr="00991320">
        <w:tc>
          <w:tcPr>
            <w:tcW w:w="4765" w:type="dxa"/>
            <w:gridSpan w:val="3"/>
          </w:tcPr>
          <w:p w14:paraId="7545C96D" w14:textId="2A66248A" w:rsidR="00887D6D" w:rsidRPr="00B068AB" w:rsidRDefault="00887D6D" w:rsidP="00887D6D">
            <w:pPr>
              <w:rPr>
                <w:rFonts w:ascii="Arial" w:hAnsi="Arial" w:cs="Arial"/>
                <w:sz w:val="20"/>
                <w:szCs w:val="20"/>
              </w:rPr>
            </w:pPr>
            <w:r>
              <w:rPr>
                <w:rFonts w:ascii="Arial" w:hAnsi="Arial" w:cs="Arial"/>
                <w:sz w:val="20"/>
                <w:szCs w:val="20"/>
              </w:rPr>
              <w:t>Assess needs, being aware of the physical, emotional, and spiritual aspects of care.</w:t>
            </w:r>
          </w:p>
        </w:tc>
        <w:tc>
          <w:tcPr>
            <w:tcW w:w="1193" w:type="dxa"/>
          </w:tcPr>
          <w:p w14:paraId="114D5FE6" w14:textId="77777777" w:rsidR="00887D6D" w:rsidRDefault="00887D6D" w:rsidP="00887D6D">
            <w:pPr>
              <w:rPr>
                <w:noProof/>
              </w:rPr>
            </w:pPr>
          </w:p>
        </w:tc>
        <w:tc>
          <w:tcPr>
            <w:tcW w:w="5058" w:type="dxa"/>
            <w:gridSpan w:val="4"/>
          </w:tcPr>
          <w:p w14:paraId="6064B36C" w14:textId="77777777" w:rsidR="00887D6D" w:rsidRPr="005C5C59" w:rsidRDefault="00887D6D" w:rsidP="00887D6D">
            <w:pPr>
              <w:rPr>
                <w:noProof/>
              </w:rPr>
            </w:pPr>
          </w:p>
        </w:tc>
      </w:tr>
      <w:tr w:rsidR="00887D6D" w14:paraId="78BDEFAE" w14:textId="77777777" w:rsidTr="00991320">
        <w:tc>
          <w:tcPr>
            <w:tcW w:w="4765" w:type="dxa"/>
            <w:gridSpan w:val="3"/>
          </w:tcPr>
          <w:p w14:paraId="65D2A4CA" w14:textId="2B9487AB" w:rsidR="00887D6D" w:rsidRPr="00B068AB" w:rsidRDefault="00887D6D" w:rsidP="00887D6D">
            <w:pPr>
              <w:rPr>
                <w:rFonts w:ascii="Arial" w:hAnsi="Arial" w:cs="Arial"/>
                <w:sz w:val="20"/>
                <w:szCs w:val="20"/>
              </w:rPr>
            </w:pPr>
            <w:r>
              <w:rPr>
                <w:rFonts w:ascii="Arial" w:hAnsi="Arial" w:cs="Arial"/>
                <w:sz w:val="20"/>
                <w:szCs w:val="20"/>
              </w:rPr>
              <w:t>Perform patient consult/admissions visits as needed, including the explanation of the hospice benefit, complete physical assessment, completion of all admission paperwork.</w:t>
            </w:r>
          </w:p>
        </w:tc>
        <w:tc>
          <w:tcPr>
            <w:tcW w:w="1193" w:type="dxa"/>
          </w:tcPr>
          <w:p w14:paraId="5D08C3A1" w14:textId="77777777" w:rsidR="00887D6D" w:rsidRDefault="00887D6D" w:rsidP="00887D6D">
            <w:pPr>
              <w:rPr>
                <w:noProof/>
              </w:rPr>
            </w:pPr>
          </w:p>
        </w:tc>
        <w:tc>
          <w:tcPr>
            <w:tcW w:w="5058" w:type="dxa"/>
            <w:gridSpan w:val="4"/>
          </w:tcPr>
          <w:p w14:paraId="3445E70F" w14:textId="77777777" w:rsidR="00887D6D" w:rsidRPr="005C5C59" w:rsidRDefault="00887D6D" w:rsidP="00887D6D">
            <w:pPr>
              <w:rPr>
                <w:noProof/>
              </w:rPr>
            </w:pPr>
          </w:p>
        </w:tc>
      </w:tr>
      <w:tr w:rsidR="00887D6D" w14:paraId="1A7D5F78" w14:textId="77777777" w:rsidTr="00991320">
        <w:tc>
          <w:tcPr>
            <w:tcW w:w="4765" w:type="dxa"/>
            <w:gridSpan w:val="3"/>
          </w:tcPr>
          <w:p w14:paraId="337EBE87" w14:textId="7C25742C" w:rsidR="00887D6D" w:rsidRPr="00B068AB" w:rsidRDefault="00887D6D" w:rsidP="00887D6D">
            <w:pPr>
              <w:rPr>
                <w:rFonts w:ascii="Arial" w:hAnsi="Arial" w:cs="Arial"/>
                <w:sz w:val="20"/>
                <w:szCs w:val="20"/>
              </w:rPr>
            </w:pPr>
            <w:r>
              <w:rPr>
                <w:rFonts w:ascii="Arial" w:hAnsi="Arial" w:cs="Arial"/>
                <w:sz w:val="20"/>
                <w:szCs w:val="20"/>
              </w:rPr>
              <w:t>Teach, encourage, and counsel patients and families to better meet patient/family needs.</w:t>
            </w:r>
          </w:p>
        </w:tc>
        <w:tc>
          <w:tcPr>
            <w:tcW w:w="1193" w:type="dxa"/>
          </w:tcPr>
          <w:p w14:paraId="206009A7" w14:textId="77777777" w:rsidR="00887D6D" w:rsidRDefault="00887D6D" w:rsidP="00887D6D">
            <w:pPr>
              <w:rPr>
                <w:noProof/>
              </w:rPr>
            </w:pPr>
          </w:p>
        </w:tc>
        <w:tc>
          <w:tcPr>
            <w:tcW w:w="5058" w:type="dxa"/>
            <w:gridSpan w:val="4"/>
          </w:tcPr>
          <w:p w14:paraId="1F5EFF85" w14:textId="77777777" w:rsidR="00887D6D" w:rsidRPr="005C5C59" w:rsidRDefault="00887D6D" w:rsidP="00887D6D">
            <w:pPr>
              <w:rPr>
                <w:noProof/>
              </w:rPr>
            </w:pPr>
          </w:p>
        </w:tc>
      </w:tr>
      <w:tr w:rsidR="00887D6D" w14:paraId="2966B0F1" w14:textId="77777777" w:rsidTr="00991320">
        <w:tc>
          <w:tcPr>
            <w:tcW w:w="4765" w:type="dxa"/>
            <w:gridSpan w:val="3"/>
          </w:tcPr>
          <w:p w14:paraId="41837016" w14:textId="43E6C002" w:rsidR="00887D6D" w:rsidRPr="00B068AB" w:rsidRDefault="00887D6D" w:rsidP="00887D6D">
            <w:pPr>
              <w:rPr>
                <w:rFonts w:ascii="Arial" w:hAnsi="Arial" w:cs="Arial"/>
                <w:sz w:val="20"/>
                <w:szCs w:val="20"/>
              </w:rPr>
            </w:pPr>
            <w:r>
              <w:rPr>
                <w:rFonts w:ascii="Arial" w:hAnsi="Arial" w:cs="Arial"/>
                <w:sz w:val="20"/>
                <w:szCs w:val="20"/>
              </w:rPr>
              <w:t>Work closely with and maintain communications with the Interdisciplinary Team (IDT) members.</w:t>
            </w:r>
          </w:p>
        </w:tc>
        <w:tc>
          <w:tcPr>
            <w:tcW w:w="1193" w:type="dxa"/>
          </w:tcPr>
          <w:p w14:paraId="6A6FD800" w14:textId="77777777" w:rsidR="00887D6D" w:rsidRDefault="00887D6D" w:rsidP="00887D6D">
            <w:pPr>
              <w:rPr>
                <w:noProof/>
              </w:rPr>
            </w:pPr>
          </w:p>
        </w:tc>
        <w:tc>
          <w:tcPr>
            <w:tcW w:w="5058" w:type="dxa"/>
            <w:gridSpan w:val="4"/>
          </w:tcPr>
          <w:p w14:paraId="5FBE7A4C" w14:textId="77777777" w:rsidR="00887D6D" w:rsidRPr="005C5C59" w:rsidRDefault="00887D6D" w:rsidP="00887D6D">
            <w:pPr>
              <w:rPr>
                <w:noProof/>
              </w:rPr>
            </w:pPr>
          </w:p>
        </w:tc>
      </w:tr>
      <w:tr w:rsidR="00887D6D" w14:paraId="3E2B19E2" w14:textId="77777777" w:rsidTr="00991320">
        <w:tc>
          <w:tcPr>
            <w:tcW w:w="4765" w:type="dxa"/>
            <w:gridSpan w:val="3"/>
          </w:tcPr>
          <w:p w14:paraId="5411DF14" w14:textId="0660E8AB" w:rsidR="00887D6D" w:rsidRPr="00B068AB" w:rsidRDefault="00887D6D" w:rsidP="00887D6D">
            <w:pPr>
              <w:rPr>
                <w:rFonts w:ascii="Arial" w:hAnsi="Arial" w:cs="Arial"/>
                <w:sz w:val="20"/>
                <w:szCs w:val="20"/>
              </w:rPr>
            </w:pPr>
            <w:r>
              <w:rPr>
                <w:rFonts w:ascii="Arial" w:hAnsi="Arial" w:cs="Arial"/>
                <w:sz w:val="20"/>
                <w:szCs w:val="20"/>
              </w:rPr>
              <w:t>Coordinate patients’ services with billing/accounts payable department.</w:t>
            </w:r>
          </w:p>
        </w:tc>
        <w:tc>
          <w:tcPr>
            <w:tcW w:w="1193" w:type="dxa"/>
          </w:tcPr>
          <w:p w14:paraId="4CA7D8CF" w14:textId="77777777" w:rsidR="00887D6D" w:rsidRDefault="00887D6D" w:rsidP="00887D6D">
            <w:pPr>
              <w:rPr>
                <w:noProof/>
              </w:rPr>
            </w:pPr>
          </w:p>
        </w:tc>
        <w:tc>
          <w:tcPr>
            <w:tcW w:w="5058" w:type="dxa"/>
            <w:gridSpan w:val="4"/>
          </w:tcPr>
          <w:p w14:paraId="5E354F2B" w14:textId="77777777" w:rsidR="00887D6D" w:rsidRPr="005C5C59" w:rsidRDefault="00887D6D" w:rsidP="00887D6D">
            <w:pPr>
              <w:rPr>
                <w:noProof/>
              </w:rPr>
            </w:pPr>
          </w:p>
        </w:tc>
      </w:tr>
      <w:tr w:rsidR="00887D6D" w14:paraId="36E1BD6D" w14:textId="77777777" w:rsidTr="00991320">
        <w:tc>
          <w:tcPr>
            <w:tcW w:w="4765" w:type="dxa"/>
            <w:gridSpan w:val="3"/>
          </w:tcPr>
          <w:p w14:paraId="5136452D" w14:textId="013F34F6" w:rsidR="00887D6D" w:rsidRPr="00B068AB" w:rsidRDefault="00887D6D" w:rsidP="00887D6D">
            <w:pPr>
              <w:rPr>
                <w:rFonts w:ascii="Arial" w:hAnsi="Arial" w:cs="Arial"/>
                <w:sz w:val="20"/>
                <w:szCs w:val="20"/>
              </w:rPr>
            </w:pPr>
            <w:r>
              <w:rPr>
                <w:rFonts w:ascii="Arial" w:hAnsi="Arial" w:cs="Arial"/>
                <w:sz w:val="20"/>
                <w:szCs w:val="20"/>
              </w:rPr>
              <w:t>Attend staff development, in-services etc. as requested.</w:t>
            </w:r>
          </w:p>
        </w:tc>
        <w:tc>
          <w:tcPr>
            <w:tcW w:w="1193" w:type="dxa"/>
          </w:tcPr>
          <w:p w14:paraId="2A08B181" w14:textId="77777777" w:rsidR="00887D6D" w:rsidRDefault="00887D6D" w:rsidP="00887D6D">
            <w:pPr>
              <w:rPr>
                <w:noProof/>
              </w:rPr>
            </w:pPr>
          </w:p>
        </w:tc>
        <w:tc>
          <w:tcPr>
            <w:tcW w:w="5058" w:type="dxa"/>
            <w:gridSpan w:val="4"/>
          </w:tcPr>
          <w:p w14:paraId="2A8E79C1" w14:textId="77777777" w:rsidR="00887D6D" w:rsidRPr="005C5C59" w:rsidRDefault="00887D6D" w:rsidP="00887D6D">
            <w:pPr>
              <w:rPr>
                <w:noProof/>
              </w:rPr>
            </w:pPr>
          </w:p>
        </w:tc>
      </w:tr>
      <w:tr w:rsidR="00887D6D" w14:paraId="2C40B24B" w14:textId="77777777" w:rsidTr="00991320">
        <w:tc>
          <w:tcPr>
            <w:tcW w:w="4765" w:type="dxa"/>
            <w:gridSpan w:val="3"/>
          </w:tcPr>
          <w:p w14:paraId="7C5906FB" w14:textId="4D0536A9" w:rsidR="00887D6D" w:rsidRPr="00B068AB" w:rsidRDefault="00887D6D" w:rsidP="00887D6D">
            <w:pPr>
              <w:rPr>
                <w:rFonts w:ascii="Arial" w:hAnsi="Arial" w:cs="Arial"/>
                <w:sz w:val="20"/>
                <w:szCs w:val="20"/>
              </w:rPr>
            </w:pPr>
            <w:r>
              <w:rPr>
                <w:rFonts w:ascii="Arial" w:hAnsi="Arial" w:cs="Arial"/>
                <w:sz w:val="20"/>
                <w:szCs w:val="20"/>
              </w:rPr>
              <w:t>Keep all team members and attending physician(s) informed of changes in patient’s conditions and/or needs.</w:t>
            </w:r>
          </w:p>
        </w:tc>
        <w:tc>
          <w:tcPr>
            <w:tcW w:w="1193" w:type="dxa"/>
          </w:tcPr>
          <w:p w14:paraId="7E6DB700" w14:textId="77777777" w:rsidR="00887D6D" w:rsidRDefault="00887D6D" w:rsidP="00887D6D">
            <w:pPr>
              <w:rPr>
                <w:noProof/>
              </w:rPr>
            </w:pPr>
          </w:p>
        </w:tc>
        <w:tc>
          <w:tcPr>
            <w:tcW w:w="5058" w:type="dxa"/>
            <w:gridSpan w:val="4"/>
          </w:tcPr>
          <w:p w14:paraId="521289E3" w14:textId="77777777" w:rsidR="00887D6D" w:rsidRPr="005C5C59" w:rsidRDefault="00887D6D" w:rsidP="00887D6D">
            <w:pPr>
              <w:rPr>
                <w:noProof/>
              </w:rPr>
            </w:pPr>
          </w:p>
        </w:tc>
      </w:tr>
      <w:tr w:rsidR="00887D6D" w14:paraId="71D7D047" w14:textId="77777777" w:rsidTr="00991320">
        <w:tc>
          <w:tcPr>
            <w:tcW w:w="4765" w:type="dxa"/>
            <w:gridSpan w:val="3"/>
          </w:tcPr>
          <w:p w14:paraId="6E65C9B1" w14:textId="5C0ECA1C" w:rsidR="00887D6D" w:rsidRPr="00B068AB" w:rsidRDefault="00887D6D" w:rsidP="00887D6D">
            <w:pPr>
              <w:rPr>
                <w:rFonts w:ascii="Arial" w:hAnsi="Arial" w:cs="Arial"/>
                <w:sz w:val="20"/>
                <w:szCs w:val="20"/>
              </w:rPr>
            </w:pPr>
            <w:r>
              <w:rPr>
                <w:rFonts w:ascii="Arial" w:hAnsi="Arial" w:cs="Arial"/>
                <w:sz w:val="20"/>
                <w:szCs w:val="20"/>
              </w:rPr>
              <w:t>Update aide care plan as needs change.</w:t>
            </w:r>
          </w:p>
        </w:tc>
        <w:tc>
          <w:tcPr>
            <w:tcW w:w="1193" w:type="dxa"/>
          </w:tcPr>
          <w:p w14:paraId="51F78CB4" w14:textId="77777777" w:rsidR="00887D6D" w:rsidRDefault="00887D6D" w:rsidP="00887D6D">
            <w:pPr>
              <w:rPr>
                <w:noProof/>
              </w:rPr>
            </w:pPr>
          </w:p>
        </w:tc>
        <w:tc>
          <w:tcPr>
            <w:tcW w:w="5058" w:type="dxa"/>
            <w:gridSpan w:val="4"/>
          </w:tcPr>
          <w:p w14:paraId="20DDA38B" w14:textId="77777777" w:rsidR="00887D6D" w:rsidRPr="005C5C59" w:rsidRDefault="00887D6D" w:rsidP="00887D6D">
            <w:pPr>
              <w:rPr>
                <w:noProof/>
              </w:rPr>
            </w:pPr>
          </w:p>
        </w:tc>
      </w:tr>
      <w:tr w:rsidR="00887D6D" w14:paraId="1A26072F" w14:textId="77777777" w:rsidTr="00991320">
        <w:tc>
          <w:tcPr>
            <w:tcW w:w="4765" w:type="dxa"/>
            <w:gridSpan w:val="3"/>
          </w:tcPr>
          <w:p w14:paraId="1AD6E8CB" w14:textId="3E6C7069" w:rsidR="00887D6D" w:rsidRPr="00B068AB" w:rsidRDefault="00887D6D" w:rsidP="00887D6D">
            <w:pPr>
              <w:rPr>
                <w:rFonts w:ascii="Arial" w:hAnsi="Arial" w:cs="Arial"/>
                <w:sz w:val="20"/>
                <w:szCs w:val="20"/>
              </w:rPr>
            </w:pPr>
            <w:r>
              <w:rPr>
                <w:rFonts w:ascii="Arial" w:hAnsi="Arial" w:cs="Arial"/>
                <w:sz w:val="20"/>
                <w:szCs w:val="20"/>
              </w:rPr>
              <w:t>Supervise aides by making supervisory visits every 14 calendar days. Make annual site visit with aide present.</w:t>
            </w:r>
          </w:p>
        </w:tc>
        <w:tc>
          <w:tcPr>
            <w:tcW w:w="1193" w:type="dxa"/>
          </w:tcPr>
          <w:p w14:paraId="41AD753C" w14:textId="77777777" w:rsidR="00887D6D" w:rsidRDefault="00887D6D" w:rsidP="00887D6D">
            <w:pPr>
              <w:rPr>
                <w:noProof/>
              </w:rPr>
            </w:pPr>
          </w:p>
        </w:tc>
        <w:tc>
          <w:tcPr>
            <w:tcW w:w="5058" w:type="dxa"/>
            <w:gridSpan w:val="4"/>
          </w:tcPr>
          <w:p w14:paraId="36774F32" w14:textId="77777777" w:rsidR="00887D6D" w:rsidRPr="005C5C59" w:rsidRDefault="00887D6D" w:rsidP="00887D6D">
            <w:pPr>
              <w:rPr>
                <w:noProof/>
              </w:rPr>
            </w:pPr>
          </w:p>
        </w:tc>
      </w:tr>
      <w:tr w:rsidR="00887D6D" w14:paraId="57D40D82" w14:textId="77777777" w:rsidTr="00991320">
        <w:tc>
          <w:tcPr>
            <w:tcW w:w="4765" w:type="dxa"/>
            <w:gridSpan w:val="3"/>
          </w:tcPr>
          <w:p w14:paraId="782B35DE" w14:textId="6121369F" w:rsidR="00887D6D" w:rsidRPr="00B068AB" w:rsidRDefault="00887D6D" w:rsidP="00887D6D">
            <w:pPr>
              <w:rPr>
                <w:rFonts w:ascii="Arial" w:hAnsi="Arial" w:cs="Arial"/>
                <w:sz w:val="20"/>
                <w:szCs w:val="20"/>
              </w:rPr>
            </w:pPr>
            <w:r>
              <w:rPr>
                <w:rFonts w:ascii="Arial" w:hAnsi="Arial" w:cs="Arial"/>
                <w:sz w:val="20"/>
                <w:szCs w:val="20"/>
              </w:rPr>
              <w:t>Update on-call nurse verbally.</w:t>
            </w:r>
          </w:p>
        </w:tc>
        <w:tc>
          <w:tcPr>
            <w:tcW w:w="1193" w:type="dxa"/>
          </w:tcPr>
          <w:p w14:paraId="2CBE7A63" w14:textId="77777777" w:rsidR="00887D6D" w:rsidRDefault="00887D6D" w:rsidP="00887D6D">
            <w:pPr>
              <w:rPr>
                <w:noProof/>
              </w:rPr>
            </w:pPr>
          </w:p>
        </w:tc>
        <w:tc>
          <w:tcPr>
            <w:tcW w:w="5058" w:type="dxa"/>
            <w:gridSpan w:val="4"/>
          </w:tcPr>
          <w:p w14:paraId="226A01CE" w14:textId="77777777" w:rsidR="00887D6D" w:rsidRPr="005C5C59" w:rsidRDefault="00887D6D" w:rsidP="00887D6D">
            <w:pPr>
              <w:rPr>
                <w:noProof/>
              </w:rPr>
            </w:pPr>
          </w:p>
        </w:tc>
      </w:tr>
      <w:tr w:rsidR="00887D6D" w14:paraId="40DB607F" w14:textId="77777777" w:rsidTr="00991320">
        <w:tc>
          <w:tcPr>
            <w:tcW w:w="4765" w:type="dxa"/>
            <w:gridSpan w:val="3"/>
          </w:tcPr>
          <w:p w14:paraId="0618218C" w14:textId="523960BB" w:rsidR="00887D6D" w:rsidRPr="00B068AB" w:rsidRDefault="00887D6D" w:rsidP="00887D6D">
            <w:pPr>
              <w:rPr>
                <w:rFonts w:ascii="Arial" w:hAnsi="Arial" w:cs="Arial"/>
                <w:sz w:val="20"/>
                <w:szCs w:val="20"/>
              </w:rPr>
            </w:pPr>
            <w:r>
              <w:rPr>
                <w:rFonts w:ascii="Arial" w:hAnsi="Arial" w:cs="Arial"/>
                <w:sz w:val="20"/>
                <w:szCs w:val="20"/>
              </w:rPr>
              <w:lastRenderedPageBreak/>
              <w:t>Take rotation weekend and holiday On Call as scheduled.</w:t>
            </w:r>
          </w:p>
        </w:tc>
        <w:tc>
          <w:tcPr>
            <w:tcW w:w="1193" w:type="dxa"/>
          </w:tcPr>
          <w:p w14:paraId="66CBB42D" w14:textId="77777777" w:rsidR="00887D6D" w:rsidRDefault="00887D6D" w:rsidP="00887D6D">
            <w:pPr>
              <w:rPr>
                <w:noProof/>
              </w:rPr>
            </w:pPr>
          </w:p>
        </w:tc>
        <w:tc>
          <w:tcPr>
            <w:tcW w:w="5058" w:type="dxa"/>
            <w:gridSpan w:val="4"/>
          </w:tcPr>
          <w:p w14:paraId="2FCC04A8" w14:textId="77777777" w:rsidR="00887D6D" w:rsidRPr="005C5C59" w:rsidRDefault="00887D6D" w:rsidP="00887D6D">
            <w:pPr>
              <w:rPr>
                <w:noProof/>
              </w:rPr>
            </w:pPr>
          </w:p>
        </w:tc>
      </w:tr>
      <w:tr w:rsidR="00887D6D" w14:paraId="2CD329E5" w14:textId="77777777" w:rsidTr="00991320">
        <w:tc>
          <w:tcPr>
            <w:tcW w:w="4765" w:type="dxa"/>
            <w:gridSpan w:val="3"/>
          </w:tcPr>
          <w:p w14:paraId="52C960A3" w14:textId="70DF852D" w:rsidR="00887D6D" w:rsidRPr="00B068AB" w:rsidRDefault="00887D6D" w:rsidP="00887D6D">
            <w:pPr>
              <w:rPr>
                <w:rFonts w:ascii="Arial" w:hAnsi="Arial" w:cs="Arial"/>
                <w:sz w:val="20"/>
                <w:szCs w:val="20"/>
              </w:rPr>
            </w:pPr>
            <w:r>
              <w:rPr>
                <w:rFonts w:ascii="Arial" w:hAnsi="Arial" w:cs="Arial"/>
                <w:sz w:val="20"/>
                <w:szCs w:val="20"/>
              </w:rPr>
              <w:t>Follow the Model Nursing Visit</w:t>
            </w:r>
            <w:r w:rsidR="0010468B">
              <w:rPr>
                <w:rFonts w:ascii="Arial" w:hAnsi="Arial" w:cs="Arial"/>
                <w:sz w:val="20"/>
                <w:szCs w:val="20"/>
              </w:rPr>
              <w:t>.</w:t>
            </w:r>
          </w:p>
        </w:tc>
        <w:tc>
          <w:tcPr>
            <w:tcW w:w="1193" w:type="dxa"/>
          </w:tcPr>
          <w:p w14:paraId="128D3AEA" w14:textId="77777777" w:rsidR="00887D6D" w:rsidRDefault="00887D6D" w:rsidP="00887D6D">
            <w:pPr>
              <w:rPr>
                <w:noProof/>
              </w:rPr>
            </w:pPr>
          </w:p>
        </w:tc>
        <w:tc>
          <w:tcPr>
            <w:tcW w:w="5058" w:type="dxa"/>
            <w:gridSpan w:val="4"/>
          </w:tcPr>
          <w:p w14:paraId="4F19D37C" w14:textId="77777777" w:rsidR="00887D6D" w:rsidRPr="005C5C59" w:rsidRDefault="00887D6D" w:rsidP="00887D6D">
            <w:pPr>
              <w:rPr>
                <w:noProof/>
              </w:rPr>
            </w:pPr>
          </w:p>
        </w:tc>
      </w:tr>
      <w:tr w:rsidR="00887D6D" w14:paraId="6F9F585C" w14:textId="77777777" w:rsidTr="00991320">
        <w:tc>
          <w:tcPr>
            <w:tcW w:w="4765" w:type="dxa"/>
            <w:gridSpan w:val="3"/>
          </w:tcPr>
          <w:p w14:paraId="7C1750E1" w14:textId="15183FF5" w:rsidR="00887D6D" w:rsidRPr="00B068AB" w:rsidRDefault="00887D6D" w:rsidP="00887D6D">
            <w:pPr>
              <w:rPr>
                <w:rFonts w:ascii="Arial" w:hAnsi="Arial" w:cs="Arial"/>
                <w:sz w:val="20"/>
                <w:szCs w:val="20"/>
              </w:rPr>
            </w:pPr>
            <w:r>
              <w:rPr>
                <w:rFonts w:ascii="Arial" w:hAnsi="Arial" w:cs="Arial"/>
                <w:sz w:val="20"/>
                <w:szCs w:val="20"/>
              </w:rPr>
              <w:t>Serve continually as patient family advocate. Keep patient/family as a priority and work with patient/family to educate, assist and encourage with all problems.</w:t>
            </w:r>
          </w:p>
        </w:tc>
        <w:tc>
          <w:tcPr>
            <w:tcW w:w="1193" w:type="dxa"/>
          </w:tcPr>
          <w:p w14:paraId="2586B31D" w14:textId="77777777" w:rsidR="00887D6D" w:rsidRDefault="00887D6D" w:rsidP="00887D6D">
            <w:pPr>
              <w:rPr>
                <w:noProof/>
              </w:rPr>
            </w:pPr>
          </w:p>
        </w:tc>
        <w:tc>
          <w:tcPr>
            <w:tcW w:w="5058" w:type="dxa"/>
            <w:gridSpan w:val="4"/>
          </w:tcPr>
          <w:p w14:paraId="3B921E40" w14:textId="77777777" w:rsidR="00887D6D" w:rsidRPr="005C5C59" w:rsidRDefault="00887D6D" w:rsidP="00887D6D">
            <w:pPr>
              <w:rPr>
                <w:noProof/>
              </w:rPr>
            </w:pPr>
          </w:p>
        </w:tc>
      </w:tr>
      <w:tr w:rsidR="00887D6D" w14:paraId="0EE22FC0" w14:textId="77777777" w:rsidTr="00991320">
        <w:tc>
          <w:tcPr>
            <w:tcW w:w="4765" w:type="dxa"/>
            <w:gridSpan w:val="3"/>
          </w:tcPr>
          <w:p w14:paraId="1E466B00" w14:textId="5E5A5EDD" w:rsidR="00887D6D" w:rsidRPr="00B068AB" w:rsidRDefault="00887D6D" w:rsidP="00887D6D">
            <w:pPr>
              <w:rPr>
                <w:rFonts w:ascii="Arial" w:hAnsi="Arial" w:cs="Arial"/>
                <w:sz w:val="20"/>
                <w:szCs w:val="20"/>
              </w:rPr>
            </w:pPr>
            <w:r>
              <w:rPr>
                <w:rFonts w:ascii="Arial" w:hAnsi="Arial" w:cs="Arial"/>
                <w:sz w:val="20"/>
                <w:szCs w:val="20"/>
              </w:rPr>
              <w:t>Keep staff, contract providers, patients, family members, and other care givers informed of universal precautions.</w:t>
            </w:r>
          </w:p>
        </w:tc>
        <w:tc>
          <w:tcPr>
            <w:tcW w:w="1193" w:type="dxa"/>
          </w:tcPr>
          <w:p w14:paraId="0E839F71" w14:textId="77777777" w:rsidR="00887D6D" w:rsidRDefault="00887D6D" w:rsidP="00887D6D">
            <w:pPr>
              <w:rPr>
                <w:noProof/>
              </w:rPr>
            </w:pPr>
          </w:p>
        </w:tc>
        <w:tc>
          <w:tcPr>
            <w:tcW w:w="5058" w:type="dxa"/>
            <w:gridSpan w:val="4"/>
          </w:tcPr>
          <w:p w14:paraId="6A886D9E" w14:textId="77777777" w:rsidR="00887D6D" w:rsidRPr="005C5C59" w:rsidRDefault="00887D6D" w:rsidP="00887D6D">
            <w:pPr>
              <w:rPr>
                <w:noProof/>
              </w:rPr>
            </w:pPr>
          </w:p>
        </w:tc>
      </w:tr>
      <w:tr w:rsidR="00887D6D" w14:paraId="14F6A76F" w14:textId="77777777" w:rsidTr="00991320">
        <w:tc>
          <w:tcPr>
            <w:tcW w:w="4765" w:type="dxa"/>
            <w:gridSpan w:val="3"/>
          </w:tcPr>
          <w:p w14:paraId="5E8432DF" w14:textId="4BF61B5A" w:rsidR="00887D6D" w:rsidRPr="00B068AB" w:rsidRDefault="00887D6D" w:rsidP="00887D6D">
            <w:pPr>
              <w:rPr>
                <w:rFonts w:ascii="Arial" w:hAnsi="Arial" w:cs="Arial"/>
                <w:sz w:val="20"/>
                <w:szCs w:val="20"/>
              </w:rPr>
            </w:pPr>
            <w:r>
              <w:rPr>
                <w:rFonts w:ascii="Arial" w:hAnsi="Arial" w:cs="Arial"/>
                <w:sz w:val="20"/>
                <w:szCs w:val="20"/>
              </w:rPr>
              <w:t>Assist patients and families with concern and empathy; respect confidentiality and privacy and communicate in a courteous and respectful manner.</w:t>
            </w:r>
          </w:p>
        </w:tc>
        <w:tc>
          <w:tcPr>
            <w:tcW w:w="1193" w:type="dxa"/>
          </w:tcPr>
          <w:p w14:paraId="10A0761F" w14:textId="77777777" w:rsidR="00887D6D" w:rsidRDefault="00887D6D" w:rsidP="00887D6D">
            <w:pPr>
              <w:rPr>
                <w:noProof/>
              </w:rPr>
            </w:pPr>
          </w:p>
        </w:tc>
        <w:tc>
          <w:tcPr>
            <w:tcW w:w="5058" w:type="dxa"/>
            <w:gridSpan w:val="4"/>
          </w:tcPr>
          <w:p w14:paraId="76E04652" w14:textId="77777777" w:rsidR="00887D6D" w:rsidRPr="005C5C59" w:rsidRDefault="00887D6D" w:rsidP="00887D6D">
            <w:pPr>
              <w:rPr>
                <w:noProof/>
              </w:rPr>
            </w:pPr>
          </w:p>
        </w:tc>
      </w:tr>
      <w:tr w:rsidR="00887D6D" w14:paraId="6C6F6C23" w14:textId="77777777" w:rsidTr="00991320">
        <w:tc>
          <w:tcPr>
            <w:tcW w:w="4765" w:type="dxa"/>
            <w:gridSpan w:val="3"/>
          </w:tcPr>
          <w:p w14:paraId="541BE711" w14:textId="3B842815" w:rsidR="00887D6D" w:rsidRPr="00B068AB" w:rsidRDefault="00887D6D" w:rsidP="00887D6D">
            <w:pPr>
              <w:rPr>
                <w:rFonts w:ascii="Arial" w:hAnsi="Arial" w:cs="Arial"/>
                <w:sz w:val="20"/>
                <w:szCs w:val="20"/>
              </w:rPr>
            </w:pPr>
            <w:r>
              <w:rPr>
                <w:rFonts w:ascii="Arial" w:hAnsi="Arial" w:cs="Arial"/>
                <w:sz w:val="20"/>
                <w:szCs w:val="20"/>
              </w:rPr>
              <w:t>Document accurate and ongoing assessment of patient status. Document patient care reflecting interventions, patient response to care, patient needs, problems, capabilities, functioning/limitations, and progress toward goals. Documentation includes evidence of teaching and the understanding of teaching.</w:t>
            </w:r>
          </w:p>
        </w:tc>
        <w:tc>
          <w:tcPr>
            <w:tcW w:w="1193" w:type="dxa"/>
          </w:tcPr>
          <w:p w14:paraId="4D7C519D" w14:textId="77777777" w:rsidR="00887D6D" w:rsidRDefault="00887D6D" w:rsidP="00887D6D">
            <w:pPr>
              <w:rPr>
                <w:noProof/>
              </w:rPr>
            </w:pPr>
          </w:p>
        </w:tc>
        <w:tc>
          <w:tcPr>
            <w:tcW w:w="5058" w:type="dxa"/>
            <w:gridSpan w:val="4"/>
          </w:tcPr>
          <w:p w14:paraId="3553D717" w14:textId="77777777" w:rsidR="00887D6D" w:rsidRPr="005C5C59" w:rsidRDefault="00887D6D" w:rsidP="00887D6D">
            <w:pPr>
              <w:rPr>
                <w:noProof/>
              </w:rPr>
            </w:pPr>
          </w:p>
        </w:tc>
      </w:tr>
      <w:tr w:rsidR="00887D6D" w14:paraId="11CCFE4D" w14:textId="77777777" w:rsidTr="00991320">
        <w:tc>
          <w:tcPr>
            <w:tcW w:w="4765" w:type="dxa"/>
            <w:gridSpan w:val="3"/>
          </w:tcPr>
          <w:p w14:paraId="72655FF8" w14:textId="5802860B" w:rsidR="00887D6D" w:rsidRPr="00B068AB" w:rsidRDefault="00887D6D" w:rsidP="00887D6D">
            <w:pPr>
              <w:rPr>
                <w:rFonts w:ascii="Arial" w:hAnsi="Arial" w:cs="Arial"/>
                <w:sz w:val="20"/>
                <w:szCs w:val="20"/>
              </w:rPr>
            </w:pPr>
            <w:r>
              <w:rPr>
                <w:rFonts w:ascii="Arial" w:hAnsi="Arial" w:cs="Arial"/>
                <w:sz w:val="20"/>
                <w:szCs w:val="20"/>
              </w:rPr>
              <w:t>Continually monitor patients’ appropriateness for the hospice benefit. Alert IDT to patients sustained improvement for discharge consideration/planning.</w:t>
            </w:r>
          </w:p>
        </w:tc>
        <w:tc>
          <w:tcPr>
            <w:tcW w:w="1193" w:type="dxa"/>
          </w:tcPr>
          <w:p w14:paraId="361F9000" w14:textId="77777777" w:rsidR="00887D6D" w:rsidRDefault="00887D6D" w:rsidP="00887D6D">
            <w:pPr>
              <w:rPr>
                <w:noProof/>
              </w:rPr>
            </w:pPr>
          </w:p>
        </w:tc>
        <w:tc>
          <w:tcPr>
            <w:tcW w:w="5058" w:type="dxa"/>
            <w:gridSpan w:val="4"/>
          </w:tcPr>
          <w:p w14:paraId="73E420D8" w14:textId="77777777" w:rsidR="00887D6D" w:rsidRPr="005C5C59" w:rsidRDefault="00887D6D" w:rsidP="00887D6D">
            <w:pPr>
              <w:rPr>
                <w:noProof/>
              </w:rPr>
            </w:pPr>
          </w:p>
        </w:tc>
      </w:tr>
      <w:tr w:rsidR="00887D6D" w14:paraId="7FD13CDC" w14:textId="77777777" w:rsidTr="00991320">
        <w:tc>
          <w:tcPr>
            <w:tcW w:w="4765" w:type="dxa"/>
            <w:gridSpan w:val="3"/>
          </w:tcPr>
          <w:p w14:paraId="50110918" w14:textId="7E7A2766" w:rsidR="00887D6D" w:rsidRPr="00B068AB" w:rsidRDefault="00887D6D" w:rsidP="00887D6D">
            <w:pPr>
              <w:rPr>
                <w:rFonts w:ascii="Arial" w:hAnsi="Arial" w:cs="Arial"/>
                <w:sz w:val="20"/>
                <w:szCs w:val="20"/>
              </w:rPr>
            </w:pPr>
            <w:r>
              <w:rPr>
                <w:rFonts w:ascii="Arial" w:hAnsi="Arial" w:cs="Arial"/>
                <w:sz w:val="20"/>
                <w:szCs w:val="20"/>
              </w:rPr>
              <w:t>Display flexibility and willingness to accept change.</w:t>
            </w:r>
          </w:p>
        </w:tc>
        <w:tc>
          <w:tcPr>
            <w:tcW w:w="1193" w:type="dxa"/>
          </w:tcPr>
          <w:p w14:paraId="3896AB6C" w14:textId="77777777" w:rsidR="00887D6D" w:rsidRDefault="00887D6D" w:rsidP="00887D6D">
            <w:pPr>
              <w:rPr>
                <w:noProof/>
              </w:rPr>
            </w:pPr>
          </w:p>
        </w:tc>
        <w:tc>
          <w:tcPr>
            <w:tcW w:w="5058" w:type="dxa"/>
            <w:gridSpan w:val="4"/>
          </w:tcPr>
          <w:p w14:paraId="073B0F93" w14:textId="77777777" w:rsidR="00887D6D" w:rsidRPr="005C5C59" w:rsidRDefault="00887D6D" w:rsidP="00887D6D">
            <w:pPr>
              <w:rPr>
                <w:noProof/>
              </w:rPr>
            </w:pPr>
          </w:p>
        </w:tc>
      </w:tr>
      <w:tr w:rsidR="00887D6D" w14:paraId="2DD4487B" w14:textId="77777777" w:rsidTr="00991320">
        <w:tc>
          <w:tcPr>
            <w:tcW w:w="4765" w:type="dxa"/>
            <w:gridSpan w:val="3"/>
          </w:tcPr>
          <w:p w14:paraId="50ED12BB" w14:textId="2F46602D" w:rsidR="00887D6D" w:rsidRPr="00B068AB" w:rsidRDefault="00887D6D" w:rsidP="00887D6D">
            <w:pPr>
              <w:rPr>
                <w:rFonts w:ascii="Arial" w:hAnsi="Arial" w:cs="Arial"/>
                <w:sz w:val="20"/>
                <w:szCs w:val="20"/>
              </w:rPr>
            </w:pPr>
            <w:r>
              <w:rPr>
                <w:rFonts w:ascii="Arial" w:hAnsi="Arial" w:cs="Arial"/>
                <w:sz w:val="20"/>
                <w:szCs w:val="20"/>
              </w:rPr>
              <w:t>Minimize non-productive time and fill slow periods with activities that meet the agency’s needs.</w:t>
            </w:r>
          </w:p>
        </w:tc>
        <w:tc>
          <w:tcPr>
            <w:tcW w:w="1193" w:type="dxa"/>
          </w:tcPr>
          <w:p w14:paraId="31F46FD8" w14:textId="77777777" w:rsidR="00887D6D" w:rsidRDefault="00887D6D" w:rsidP="00887D6D">
            <w:pPr>
              <w:rPr>
                <w:noProof/>
              </w:rPr>
            </w:pPr>
          </w:p>
        </w:tc>
        <w:tc>
          <w:tcPr>
            <w:tcW w:w="5058" w:type="dxa"/>
            <w:gridSpan w:val="4"/>
          </w:tcPr>
          <w:p w14:paraId="09737821" w14:textId="77777777" w:rsidR="00887D6D" w:rsidRPr="005C5C59" w:rsidRDefault="00887D6D" w:rsidP="00887D6D">
            <w:pPr>
              <w:rPr>
                <w:noProof/>
              </w:rPr>
            </w:pPr>
          </w:p>
        </w:tc>
      </w:tr>
      <w:tr w:rsidR="00887D6D" w14:paraId="36F4A5D4" w14:textId="77777777" w:rsidTr="00991320">
        <w:tc>
          <w:tcPr>
            <w:tcW w:w="4765" w:type="dxa"/>
            <w:gridSpan w:val="3"/>
          </w:tcPr>
          <w:p w14:paraId="1E3457F6" w14:textId="39E47C62" w:rsidR="00887D6D" w:rsidRPr="00B068AB" w:rsidRDefault="00887D6D" w:rsidP="00887D6D">
            <w:pPr>
              <w:rPr>
                <w:rFonts w:ascii="Arial" w:hAnsi="Arial" w:cs="Arial"/>
                <w:sz w:val="20"/>
                <w:szCs w:val="20"/>
              </w:rPr>
            </w:pPr>
            <w:r>
              <w:rPr>
                <w:rFonts w:ascii="Arial" w:hAnsi="Arial" w:cs="Arial"/>
                <w:sz w:val="20"/>
                <w:szCs w:val="20"/>
              </w:rPr>
              <w:t>Attend and/or participate in Life Touch events.</w:t>
            </w:r>
          </w:p>
        </w:tc>
        <w:tc>
          <w:tcPr>
            <w:tcW w:w="1193" w:type="dxa"/>
          </w:tcPr>
          <w:p w14:paraId="591F2CF7" w14:textId="77777777" w:rsidR="00887D6D" w:rsidRDefault="00887D6D" w:rsidP="00887D6D">
            <w:pPr>
              <w:rPr>
                <w:noProof/>
              </w:rPr>
            </w:pPr>
          </w:p>
        </w:tc>
        <w:tc>
          <w:tcPr>
            <w:tcW w:w="5058" w:type="dxa"/>
            <w:gridSpan w:val="4"/>
          </w:tcPr>
          <w:p w14:paraId="1C0CED34" w14:textId="77777777" w:rsidR="00887D6D" w:rsidRPr="005C5C59" w:rsidRDefault="00887D6D" w:rsidP="00887D6D">
            <w:pPr>
              <w:rPr>
                <w:noProof/>
              </w:rPr>
            </w:pPr>
          </w:p>
        </w:tc>
      </w:tr>
      <w:tr w:rsidR="00887D6D" w14:paraId="79D10269" w14:textId="77777777" w:rsidTr="00991320">
        <w:tc>
          <w:tcPr>
            <w:tcW w:w="4765" w:type="dxa"/>
            <w:gridSpan w:val="3"/>
          </w:tcPr>
          <w:p w14:paraId="59DE43D4" w14:textId="0D8493DF" w:rsidR="00887D6D" w:rsidRPr="00B068AB" w:rsidRDefault="00887D6D" w:rsidP="00887D6D">
            <w:pPr>
              <w:rPr>
                <w:rFonts w:ascii="Arial" w:hAnsi="Arial" w:cs="Arial"/>
                <w:sz w:val="20"/>
                <w:szCs w:val="20"/>
              </w:rPr>
            </w:pPr>
            <w:r>
              <w:rPr>
                <w:rFonts w:ascii="Arial" w:hAnsi="Arial" w:cs="Arial"/>
                <w:sz w:val="20"/>
                <w:szCs w:val="20"/>
              </w:rPr>
              <w:t>Actively cooperate in Quality Assurance and Performance Improvement Program.</w:t>
            </w:r>
          </w:p>
        </w:tc>
        <w:tc>
          <w:tcPr>
            <w:tcW w:w="1193" w:type="dxa"/>
          </w:tcPr>
          <w:p w14:paraId="3EDD0ECE" w14:textId="77777777" w:rsidR="00887D6D" w:rsidRDefault="00887D6D" w:rsidP="00887D6D">
            <w:pPr>
              <w:rPr>
                <w:noProof/>
              </w:rPr>
            </w:pPr>
          </w:p>
        </w:tc>
        <w:tc>
          <w:tcPr>
            <w:tcW w:w="5058" w:type="dxa"/>
            <w:gridSpan w:val="4"/>
          </w:tcPr>
          <w:p w14:paraId="418DD92A" w14:textId="77777777" w:rsidR="00887D6D" w:rsidRPr="005C5C59" w:rsidRDefault="00887D6D" w:rsidP="00887D6D">
            <w:pPr>
              <w:rPr>
                <w:noProof/>
              </w:rPr>
            </w:pPr>
          </w:p>
        </w:tc>
      </w:tr>
      <w:tr w:rsidR="00887D6D" w14:paraId="1AAFB82F" w14:textId="77777777" w:rsidTr="00991320">
        <w:tc>
          <w:tcPr>
            <w:tcW w:w="4765" w:type="dxa"/>
            <w:gridSpan w:val="3"/>
          </w:tcPr>
          <w:p w14:paraId="6CD53EAC" w14:textId="7DCA9FE4" w:rsidR="00887D6D" w:rsidRPr="00B068AB" w:rsidRDefault="00887D6D" w:rsidP="00887D6D">
            <w:pPr>
              <w:rPr>
                <w:rFonts w:ascii="Arial" w:hAnsi="Arial" w:cs="Arial"/>
                <w:sz w:val="20"/>
                <w:szCs w:val="20"/>
              </w:rPr>
            </w:pPr>
            <w:r>
              <w:rPr>
                <w:rFonts w:ascii="Arial" w:hAnsi="Arial" w:cs="Arial"/>
                <w:sz w:val="20"/>
                <w:szCs w:val="20"/>
              </w:rPr>
              <w:t>Uphold the mission, vision and values (Respect, Integrity, Stewardship, and Excellence) of Life Touch in full measure.</w:t>
            </w:r>
          </w:p>
        </w:tc>
        <w:tc>
          <w:tcPr>
            <w:tcW w:w="1193" w:type="dxa"/>
          </w:tcPr>
          <w:p w14:paraId="4BD24917" w14:textId="77777777" w:rsidR="00887D6D" w:rsidRDefault="00887D6D" w:rsidP="00887D6D">
            <w:pPr>
              <w:rPr>
                <w:noProof/>
              </w:rPr>
            </w:pPr>
          </w:p>
        </w:tc>
        <w:tc>
          <w:tcPr>
            <w:tcW w:w="5058" w:type="dxa"/>
            <w:gridSpan w:val="4"/>
          </w:tcPr>
          <w:p w14:paraId="5D4AD3E4" w14:textId="77777777" w:rsidR="00887D6D" w:rsidRPr="005C5C59" w:rsidRDefault="00887D6D" w:rsidP="00887D6D">
            <w:pPr>
              <w:rPr>
                <w:noProof/>
              </w:rPr>
            </w:pPr>
          </w:p>
        </w:tc>
      </w:tr>
      <w:tr w:rsidR="00887D6D" w14:paraId="4B4F6C13" w14:textId="77777777" w:rsidTr="00991320">
        <w:tc>
          <w:tcPr>
            <w:tcW w:w="4765" w:type="dxa"/>
            <w:gridSpan w:val="3"/>
          </w:tcPr>
          <w:p w14:paraId="6A2393C2" w14:textId="6164DA8C" w:rsidR="00887D6D" w:rsidRPr="00B068AB" w:rsidRDefault="00887D6D" w:rsidP="00887D6D">
            <w:pPr>
              <w:rPr>
                <w:rFonts w:ascii="Arial" w:hAnsi="Arial" w:cs="Arial"/>
                <w:sz w:val="20"/>
                <w:szCs w:val="20"/>
              </w:rPr>
            </w:pPr>
            <w:r>
              <w:rPr>
                <w:rFonts w:ascii="Arial" w:hAnsi="Arial" w:cs="Arial"/>
                <w:sz w:val="20"/>
                <w:szCs w:val="20"/>
              </w:rPr>
              <w:t>Work Cooperatively and follow directions from supervisors.</w:t>
            </w:r>
          </w:p>
        </w:tc>
        <w:tc>
          <w:tcPr>
            <w:tcW w:w="1193" w:type="dxa"/>
          </w:tcPr>
          <w:p w14:paraId="71E87495" w14:textId="77777777" w:rsidR="00887D6D" w:rsidRDefault="00887D6D" w:rsidP="00887D6D">
            <w:pPr>
              <w:rPr>
                <w:noProof/>
              </w:rPr>
            </w:pPr>
          </w:p>
        </w:tc>
        <w:tc>
          <w:tcPr>
            <w:tcW w:w="5058" w:type="dxa"/>
            <w:gridSpan w:val="4"/>
          </w:tcPr>
          <w:p w14:paraId="7DCD62AC" w14:textId="77777777" w:rsidR="00887D6D" w:rsidRPr="005C5C59" w:rsidRDefault="00887D6D" w:rsidP="00887D6D">
            <w:pPr>
              <w:rPr>
                <w:noProof/>
              </w:rPr>
            </w:pPr>
          </w:p>
        </w:tc>
      </w:tr>
      <w:tr w:rsidR="00887D6D" w14:paraId="2B718A1E" w14:textId="77777777" w:rsidTr="00991320">
        <w:tc>
          <w:tcPr>
            <w:tcW w:w="4765" w:type="dxa"/>
            <w:gridSpan w:val="3"/>
          </w:tcPr>
          <w:p w14:paraId="14C5EAB9" w14:textId="75211C46" w:rsidR="00887D6D" w:rsidRPr="00B068AB" w:rsidRDefault="00887D6D" w:rsidP="00887D6D">
            <w:pPr>
              <w:rPr>
                <w:rFonts w:ascii="Arial" w:hAnsi="Arial" w:cs="Arial"/>
                <w:sz w:val="20"/>
                <w:szCs w:val="20"/>
              </w:rPr>
            </w:pPr>
            <w:r>
              <w:rPr>
                <w:rFonts w:ascii="Arial" w:hAnsi="Arial" w:cs="Arial"/>
                <w:sz w:val="20"/>
                <w:szCs w:val="20"/>
              </w:rPr>
              <w:t>Follow all policies and procedures in compliance with Life Touch Hospice/SHARE, and all other governing/regulatory authorities.</w:t>
            </w:r>
          </w:p>
        </w:tc>
        <w:tc>
          <w:tcPr>
            <w:tcW w:w="1193" w:type="dxa"/>
          </w:tcPr>
          <w:p w14:paraId="07CA840B" w14:textId="77777777" w:rsidR="00887D6D" w:rsidRDefault="00887D6D" w:rsidP="00887D6D">
            <w:pPr>
              <w:rPr>
                <w:noProof/>
              </w:rPr>
            </w:pPr>
          </w:p>
        </w:tc>
        <w:tc>
          <w:tcPr>
            <w:tcW w:w="5058" w:type="dxa"/>
            <w:gridSpan w:val="4"/>
          </w:tcPr>
          <w:p w14:paraId="7F383C62" w14:textId="77777777" w:rsidR="00887D6D" w:rsidRPr="005C5C59" w:rsidRDefault="00887D6D" w:rsidP="00887D6D">
            <w:pPr>
              <w:rPr>
                <w:noProof/>
              </w:rPr>
            </w:pPr>
          </w:p>
        </w:tc>
      </w:tr>
      <w:tr w:rsidR="00887D6D" w14:paraId="4B2B5C9A" w14:textId="77777777" w:rsidTr="00991320">
        <w:tc>
          <w:tcPr>
            <w:tcW w:w="4765" w:type="dxa"/>
            <w:gridSpan w:val="3"/>
          </w:tcPr>
          <w:p w14:paraId="1784B987" w14:textId="1246AD75" w:rsidR="00887D6D" w:rsidRPr="00B068AB" w:rsidRDefault="00887D6D" w:rsidP="00887D6D">
            <w:pPr>
              <w:rPr>
                <w:rFonts w:ascii="Arial" w:hAnsi="Arial" w:cs="Arial"/>
                <w:sz w:val="20"/>
                <w:szCs w:val="20"/>
              </w:rPr>
            </w:pPr>
            <w:r>
              <w:rPr>
                <w:rFonts w:ascii="Arial" w:hAnsi="Arial" w:cs="Arial"/>
                <w:sz w:val="20"/>
                <w:szCs w:val="20"/>
              </w:rPr>
              <w:t>Keep a working cell phone at all times while on duty. Immediately report any phone number changes to your supervisor.</w:t>
            </w:r>
          </w:p>
        </w:tc>
        <w:tc>
          <w:tcPr>
            <w:tcW w:w="1193" w:type="dxa"/>
          </w:tcPr>
          <w:p w14:paraId="59CE3055" w14:textId="77777777" w:rsidR="00887D6D" w:rsidRDefault="00887D6D" w:rsidP="00887D6D">
            <w:pPr>
              <w:rPr>
                <w:noProof/>
              </w:rPr>
            </w:pPr>
          </w:p>
        </w:tc>
        <w:tc>
          <w:tcPr>
            <w:tcW w:w="5058" w:type="dxa"/>
            <w:gridSpan w:val="4"/>
          </w:tcPr>
          <w:p w14:paraId="562100DF" w14:textId="77777777" w:rsidR="00887D6D" w:rsidRPr="005C5C59" w:rsidRDefault="00887D6D" w:rsidP="00887D6D">
            <w:pPr>
              <w:rPr>
                <w:noProof/>
              </w:rPr>
            </w:pPr>
          </w:p>
        </w:tc>
      </w:tr>
      <w:tr w:rsidR="00887D6D" w14:paraId="138F44D8" w14:textId="77777777" w:rsidTr="00991320">
        <w:tc>
          <w:tcPr>
            <w:tcW w:w="4765" w:type="dxa"/>
            <w:gridSpan w:val="3"/>
          </w:tcPr>
          <w:p w14:paraId="1516FAF3" w14:textId="528DF1C1" w:rsidR="00887D6D" w:rsidRDefault="00887D6D" w:rsidP="00887D6D">
            <w:pPr>
              <w:rPr>
                <w:rFonts w:ascii="Arial" w:hAnsi="Arial" w:cs="Arial"/>
                <w:sz w:val="20"/>
                <w:szCs w:val="20"/>
              </w:rPr>
            </w:pPr>
            <w:r w:rsidRPr="00887D6D">
              <w:rPr>
                <w:rFonts w:ascii="Arial" w:hAnsi="Arial" w:cs="Arial"/>
                <w:sz w:val="20"/>
                <w:szCs w:val="20"/>
              </w:rPr>
              <w:t>Maintain strict confidentiality of patient/family/caregiver information</w:t>
            </w:r>
            <w:r>
              <w:rPr>
                <w:rFonts w:ascii="Arial" w:hAnsi="Arial" w:cs="Arial"/>
                <w:sz w:val="20"/>
                <w:szCs w:val="20"/>
              </w:rPr>
              <w:t>.</w:t>
            </w:r>
          </w:p>
        </w:tc>
        <w:tc>
          <w:tcPr>
            <w:tcW w:w="1193" w:type="dxa"/>
          </w:tcPr>
          <w:p w14:paraId="2DA606C2" w14:textId="77777777" w:rsidR="00887D6D" w:rsidRDefault="00887D6D" w:rsidP="00887D6D">
            <w:pPr>
              <w:rPr>
                <w:noProof/>
              </w:rPr>
            </w:pPr>
          </w:p>
        </w:tc>
        <w:tc>
          <w:tcPr>
            <w:tcW w:w="5058" w:type="dxa"/>
            <w:gridSpan w:val="4"/>
          </w:tcPr>
          <w:p w14:paraId="555E0915" w14:textId="77777777" w:rsidR="00887D6D" w:rsidRPr="005C5C59" w:rsidRDefault="00887D6D" w:rsidP="00887D6D">
            <w:pPr>
              <w:rPr>
                <w:noProof/>
              </w:rPr>
            </w:pPr>
          </w:p>
        </w:tc>
      </w:tr>
      <w:tr w:rsidR="00887D6D" w14:paraId="214AABA6" w14:textId="77777777" w:rsidTr="00991320">
        <w:tc>
          <w:tcPr>
            <w:tcW w:w="4765" w:type="dxa"/>
            <w:gridSpan w:val="3"/>
          </w:tcPr>
          <w:p w14:paraId="7CAB8193" w14:textId="7B53B04E" w:rsidR="00887D6D" w:rsidRPr="00556DCB" w:rsidRDefault="00887D6D" w:rsidP="00887D6D">
            <w:pPr>
              <w:rPr>
                <w:rFonts w:ascii="Arial" w:hAnsi="Arial"/>
                <w:sz w:val="20"/>
                <w:szCs w:val="20"/>
              </w:rPr>
            </w:pPr>
            <w:r w:rsidRPr="00556DCB">
              <w:rPr>
                <w:rFonts w:ascii="Arial" w:hAnsi="Arial" w:cs="Arial"/>
                <w:sz w:val="20"/>
                <w:szCs w:val="20"/>
              </w:rPr>
              <w:t>Work in a constant state of alertness and in a safe manner.</w:t>
            </w:r>
          </w:p>
        </w:tc>
        <w:tc>
          <w:tcPr>
            <w:tcW w:w="1193" w:type="dxa"/>
          </w:tcPr>
          <w:p w14:paraId="5A96D997" w14:textId="77777777" w:rsidR="00887D6D" w:rsidRDefault="00887D6D" w:rsidP="00887D6D">
            <w:pPr>
              <w:rPr>
                <w:noProof/>
              </w:rPr>
            </w:pPr>
          </w:p>
        </w:tc>
        <w:tc>
          <w:tcPr>
            <w:tcW w:w="5058" w:type="dxa"/>
            <w:gridSpan w:val="4"/>
          </w:tcPr>
          <w:p w14:paraId="682652FD" w14:textId="77777777" w:rsidR="00887D6D" w:rsidRPr="005C5C59" w:rsidRDefault="00887D6D" w:rsidP="00887D6D">
            <w:pPr>
              <w:rPr>
                <w:noProof/>
              </w:rPr>
            </w:pPr>
          </w:p>
        </w:tc>
      </w:tr>
      <w:tr w:rsidR="00887D6D" w14:paraId="47B2E3D6" w14:textId="77777777" w:rsidTr="00991320">
        <w:tc>
          <w:tcPr>
            <w:tcW w:w="4765" w:type="dxa"/>
            <w:gridSpan w:val="3"/>
          </w:tcPr>
          <w:p w14:paraId="27417903" w14:textId="549FA9C1" w:rsidR="00887D6D" w:rsidRPr="00556DCB" w:rsidRDefault="00887D6D" w:rsidP="00887D6D">
            <w:pPr>
              <w:rPr>
                <w:rFonts w:ascii="Arial" w:hAnsi="Arial" w:cs="Arial"/>
                <w:sz w:val="20"/>
                <w:szCs w:val="20"/>
              </w:rPr>
            </w:pPr>
            <w:r w:rsidRPr="00556DCB">
              <w:rPr>
                <w:rFonts w:ascii="Arial" w:hAnsi="Arial" w:cs="Arial"/>
                <w:sz w:val="20"/>
                <w:szCs w:val="20"/>
              </w:rPr>
              <w:t>Perform other duties as assigned or requested.</w:t>
            </w:r>
          </w:p>
        </w:tc>
        <w:tc>
          <w:tcPr>
            <w:tcW w:w="1193" w:type="dxa"/>
          </w:tcPr>
          <w:p w14:paraId="15CC412F" w14:textId="420CF645" w:rsidR="00887D6D" w:rsidRDefault="00887D6D" w:rsidP="00887D6D"/>
        </w:tc>
        <w:tc>
          <w:tcPr>
            <w:tcW w:w="5058" w:type="dxa"/>
            <w:gridSpan w:val="4"/>
          </w:tcPr>
          <w:p w14:paraId="57ED5A6D" w14:textId="52F5FD8D" w:rsidR="00887D6D" w:rsidRDefault="00887D6D" w:rsidP="00887D6D"/>
        </w:tc>
      </w:tr>
      <w:tr w:rsidR="00887D6D" w14:paraId="4540F0FF" w14:textId="77777777" w:rsidTr="00991320">
        <w:tc>
          <w:tcPr>
            <w:tcW w:w="4765" w:type="dxa"/>
            <w:gridSpan w:val="3"/>
          </w:tcPr>
          <w:p w14:paraId="75A52946" w14:textId="77777777" w:rsidR="00887D6D" w:rsidRPr="00556DCB" w:rsidRDefault="00887D6D" w:rsidP="00887D6D">
            <w:pPr>
              <w:rPr>
                <w:rFonts w:ascii="Arial" w:hAnsi="Arial" w:cs="Arial"/>
                <w:sz w:val="20"/>
                <w:szCs w:val="20"/>
              </w:rPr>
            </w:pPr>
            <w:r w:rsidRPr="00556DCB">
              <w:rPr>
                <w:rFonts w:ascii="Arial" w:hAnsi="Arial" w:cs="Arial"/>
                <w:sz w:val="20"/>
                <w:szCs w:val="20"/>
              </w:rPr>
              <w:t>Demonstrate an understanding of how SHARE’s IMPACT values help achieve our mission to identify, develop and foster programs and services that further the health and well-being of the people of our community and surrounding areas. Demonstrate those values on a daily basis and be willing to overcome behaviors that negatively impact relationships with co-worker’s and the people we serve.</w:t>
            </w:r>
          </w:p>
        </w:tc>
        <w:tc>
          <w:tcPr>
            <w:tcW w:w="1193" w:type="dxa"/>
          </w:tcPr>
          <w:p w14:paraId="5C2D56F1" w14:textId="5B19F0DE" w:rsidR="00887D6D" w:rsidRDefault="00887D6D" w:rsidP="00887D6D"/>
        </w:tc>
        <w:tc>
          <w:tcPr>
            <w:tcW w:w="5058" w:type="dxa"/>
            <w:gridSpan w:val="4"/>
          </w:tcPr>
          <w:p w14:paraId="526D46C6" w14:textId="06508C10" w:rsidR="00887D6D" w:rsidRDefault="00887D6D" w:rsidP="00887D6D"/>
        </w:tc>
      </w:tr>
      <w:tr w:rsidR="00887D6D" w14:paraId="2A5074F4" w14:textId="77777777" w:rsidTr="00991320">
        <w:tc>
          <w:tcPr>
            <w:tcW w:w="4765" w:type="dxa"/>
            <w:gridSpan w:val="3"/>
          </w:tcPr>
          <w:p w14:paraId="676A4305" w14:textId="1A87DEB6" w:rsidR="00887D6D" w:rsidRPr="00556DCB" w:rsidRDefault="00887D6D" w:rsidP="00887D6D">
            <w:pPr>
              <w:rPr>
                <w:rFonts w:ascii="Arial" w:hAnsi="Arial" w:cs="Arial"/>
                <w:sz w:val="20"/>
                <w:szCs w:val="20"/>
              </w:rPr>
            </w:pPr>
            <w:r w:rsidRPr="00556DCB">
              <w:rPr>
                <w:rFonts w:ascii="Arial" w:hAnsi="Arial" w:cs="Arial"/>
                <w:sz w:val="20"/>
                <w:szCs w:val="20"/>
              </w:rPr>
              <w:t>Adhere to all SHARE Foundation and LifeTouch Hospice Policies and Procedures.</w:t>
            </w:r>
          </w:p>
        </w:tc>
        <w:tc>
          <w:tcPr>
            <w:tcW w:w="1193" w:type="dxa"/>
          </w:tcPr>
          <w:p w14:paraId="729A1598" w14:textId="11495E6E" w:rsidR="00887D6D" w:rsidRDefault="00887D6D" w:rsidP="00887D6D"/>
        </w:tc>
        <w:tc>
          <w:tcPr>
            <w:tcW w:w="5058" w:type="dxa"/>
            <w:gridSpan w:val="4"/>
          </w:tcPr>
          <w:p w14:paraId="1C3B4EF3" w14:textId="0D3A5130" w:rsidR="00887D6D" w:rsidRDefault="00887D6D" w:rsidP="00887D6D"/>
        </w:tc>
      </w:tr>
      <w:tr w:rsidR="00887D6D" w14:paraId="6545CC1D" w14:textId="77777777" w:rsidTr="00991320">
        <w:tc>
          <w:tcPr>
            <w:tcW w:w="4765" w:type="dxa"/>
            <w:gridSpan w:val="3"/>
          </w:tcPr>
          <w:p w14:paraId="6BA382B7" w14:textId="7A9FB79D" w:rsidR="00887D6D" w:rsidRPr="00556DCB" w:rsidRDefault="00887D6D" w:rsidP="00887D6D">
            <w:pPr>
              <w:rPr>
                <w:rFonts w:ascii="Arial" w:hAnsi="Arial" w:cs="Arial"/>
                <w:sz w:val="20"/>
                <w:szCs w:val="20"/>
              </w:rPr>
            </w:pPr>
            <w:r w:rsidRPr="00556DCB">
              <w:rPr>
                <w:rFonts w:ascii="Arial" w:hAnsi="Arial" w:cs="Arial"/>
                <w:sz w:val="20"/>
                <w:szCs w:val="20"/>
              </w:rPr>
              <w:t>Comply with the HIPAA Privacy Policy maintaining confidentiality requirements.</w:t>
            </w:r>
          </w:p>
        </w:tc>
        <w:tc>
          <w:tcPr>
            <w:tcW w:w="1193" w:type="dxa"/>
          </w:tcPr>
          <w:p w14:paraId="7ADA8AA8" w14:textId="2964B358" w:rsidR="00887D6D" w:rsidRDefault="00887D6D" w:rsidP="00887D6D"/>
        </w:tc>
        <w:tc>
          <w:tcPr>
            <w:tcW w:w="5058" w:type="dxa"/>
            <w:gridSpan w:val="4"/>
          </w:tcPr>
          <w:p w14:paraId="2D0649B1" w14:textId="46B85A15" w:rsidR="00887D6D" w:rsidRDefault="00887D6D" w:rsidP="00887D6D"/>
        </w:tc>
      </w:tr>
      <w:tr w:rsidR="00887D6D" w14:paraId="5E3CDFD8" w14:textId="77777777" w:rsidTr="007D0FE4">
        <w:tc>
          <w:tcPr>
            <w:tcW w:w="11016" w:type="dxa"/>
            <w:gridSpan w:val="8"/>
            <w:shd w:val="clear" w:color="auto" w:fill="BFBFBF" w:themeFill="background1" w:themeFillShade="BF"/>
          </w:tcPr>
          <w:p w14:paraId="2AAA3195" w14:textId="77777777" w:rsidR="00887D6D" w:rsidRPr="006F1FAB" w:rsidRDefault="00887D6D" w:rsidP="00887D6D">
            <w:pPr>
              <w:jc w:val="center"/>
              <w:rPr>
                <w:rFonts w:ascii="Tahoma" w:hAnsi="Tahoma" w:cs="Tahoma"/>
                <w:b/>
                <w:sz w:val="24"/>
                <w:szCs w:val="24"/>
              </w:rPr>
            </w:pPr>
            <w:r w:rsidRPr="006F1FAB">
              <w:rPr>
                <w:rFonts w:ascii="Tahoma" w:hAnsi="Tahoma" w:cs="Tahoma"/>
                <w:b/>
                <w:sz w:val="24"/>
                <w:szCs w:val="24"/>
              </w:rPr>
              <w:t>Evaluation Summary</w:t>
            </w:r>
          </w:p>
        </w:tc>
      </w:tr>
      <w:tr w:rsidR="00887D6D" w14:paraId="54A66F97" w14:textId="77777777" w:rsidTr="007D0FE4">
        <w:tc>
          <w:tcPr>
            <w:tcW w:w="11016" w:type="dxa"/>
            <w:gridSpan w:val="8"/>
          </w:tcPr>
          <w:p w14:paraId="60643C94" w14:textId="3251D35C" w:rsidR="00887D6D" w:rsidRDefault="00887D6D" w:rsidP="00887D6D">
            <w:pPr>
              <w:rPr>
                <w:rFonts w:ascii="Arial" w:hAnsi="Arial" w:cs="Arial"/>
                <w:b/>
                <w:sz w:val="20"/>
                <w:szCs w:val="20"/>
              </w:rPr>
            </w:pPr>
            <w:r w:rsidRPr="006F1FAB">
              <w:rPr>
                <w:rFonts w:ascii="Arial" w:hAnsi="Arial" w:cs="Arial"/>
                <w:b/>
                <w:sz w:val="20"/>
                <w:szCs w:val="20"/>
              </w:rPr>
              <w:lastRenderedPageBreak/>
              <w:t>Met last year’s goals</w:t>
            </w:r>
            <w:r>
              <w:rPr>
                <w:rFonts w:ascii="Arial" w:hAnsi="Arial" w:cs="Arial"/>
                <w:b/>
                <w:sz w:val="20"/>
                <w:szCs w:val="20"/>
              </w:rPr>
              <w:t>:</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556DCB">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p>
          <w:p w14:paraId="0074F52D" w14:textId="77777777" w:rsidR="00887D6D" w:rsidRDefault="00887D6D" w:rsidP="00887D6D">
            <w:pPr>
              <w:rPr>
                <w:rFonts w:ascii="Arial" w:hAnsi="Arial" w:cs="Arial"/>
                <w:b/>
                <w:sz w:val="20"/>
                <w:szCs w:val="20"/>
              </w:rPr>
            </w:pPr>
          </w:p>
          <w:p w14:paraId="21EE790B" w14:textId="77777777" w:rsidR="00887D6D" w:rsidRPr="006F1FAB" w:rsidRDefault="00887D6D" w:rsidP="00887D6D">
            <w:pPr>
              <w:rPr>
                <w:rFonts w:ascii="Tahoma" w:hAnsi="Tahoma" w:cs="Tahoma"/>
                <w:b/>
                <w:sz w:val="24"/>
                <w:szCs w:val="24"/>
              </w:rPr>
            </w:pPr>
          </w:p>
        </w:tc>
      </w:tr>
      <w:tr w:rsidR="00887D6D" w14:paraId="64EA8EA9" w14:textId="77777777" w:rsidTr="007D0FE4">
        <w:tc>
          <w:tcPr>
            <w:tcW w:w="11016" w:type="dxa"/>
            <w:gridSpan w:val="8"/>
          </w:tcPr>
          <w:p w14:paraId="1013DBF9" w14:textId="77777777" w:rsidR="00887D6D" w:rsidRPr="006F1FAB" w:rsidRDefault="00887D6D" w:rsidP="00887D6D">
            <w:pPr>
              <w:rPr>
                <w:rFonts w:ascii="Arial" w:hAnsi="Arial" w:cs="Arial"/>
                <w:b/>
                <w:sz w:val="20"/>
                <w:szCs w:val="20"/>
              </w:rPr>
            </w:pPr>
            <w:r w:rsidRPr="006F1FAB">
              <w:rPr>
                <w:rFonts w:ascii="Arial" w:hAnsi="Arial" w:cs="Arial"/>
                <w:b/>
                <w:sz w:val="20"/>
                <w:szCs w:val="20"/>
              </w:rPr>
              <w:t>Evaluation Goals for Up Coming Year</w:t>
            </w:r>
            <w:r>
              <w:rPr>
                <w:rFonts w:ascii="Arial" w:hAnsi="Arial" w:cs="Arial"/>
                <w:b/>
                <w:sz w:val="20"/>
                <w:szCs w:val="20"/>
              </w:rPr>
              <w:t>:</w:t>
            </w:r>
          </w:p>
        </w:tc>
      </w:tr>
      <w:tr w:rsidR="00887D6D" w14:paraId="7E1FC9C1" w14:textId="77777777" w:rsidTr="007D0FE4">
        <w:tc>
          <w:tcPr>
            <w:tcW w:w="11016" w:type="dxa"/>
            <w:gridSpan w:val="8"/>
          </w:tcPr>
          <w:p w14:paraId="156FD3DF" w14:textId="3FA581E4" w:rsidR="00887D6D" w:rsidRDefault="00887D6D" w:rsidP="00556DCB">
            <w:r>
              <w:t>1.</w:t>
            </w:r>
            <w:r>
              <w:rPr>
                <w:noProof/>
              </w:rPr>
              <w:t> </w:t>
            </w:r>
            <w:r>
              <w:rPr>
                <w:noProof/>
              </w:rPr>
              <w:t> </w:t>
            </w:r>
            <w:r w:rsidR="00556DCB">
              <w:rPr>
                <w:noProof/>
              </w:rPr>
              <w:t xml:space="preserve"> </w:t>
            </w:r>
            <w:r>
              <w:rPr>
                <w:noProof/>
              </w:rPr>
              <w:t> </w:t>
            </w:r>
            <w:r>
              <w:rPr>
                <w:noProof/>
              </w:rPr>
              <w:t> </w:t>
            </w:r>
            <w:r>
              <w:rPr>
                <w:noProof/>
              </w:rPr>
              <w:t> </w:t>
            </w:r>
          </w:p>
        </w:tc>
      </w:tr>
      <w:tr w:rsidR="00887D6D" w14:paraId="288478DD" w14:textId="77777777" w:rsidTr="007D0FE4">
        <w:tc>
          <w:tcPr>
            <w:tcW w:w="11016" w:type="dxa"/>
            <w:gridSpan w:val="8"/>
          </w:tcPr>
          <w:p w14:paraId="248BF6B6" w14:textId="66A8AE35" w:rsidR="00887D6D" w:rsidRDefault="00887D6D" w:rsidP="00556DCB">
            <w:r>
              <w:t>2.</w:t>
            </w:r>
            <w:r>
              <w:rPr>
                <w:noProof/>
              </w:rPr>
              <w:t> </w:t>
            </w:r>
            <w:r>
              <w:rPr>
                <w:noProof/>
              </w:rPr>
              <w:t> </w:t>
            </w:r>
            <w:r w:rsidR="00556DCB">
              <w:rPr>
                <w:noProof/>
              </w:rPr>
              <w:t xml:space="preserve"> </w:t>
            </w:r>
            <w:r>
              <w:rPr>
                <w:noProof/>
              </w:rPr>
              <w:t> </w:t>
            </w:r>
            <w:r>
              <w:rPr>
                <w:noProof/>
              </w:rPr>
              <w:t> </w:t>
            </w:r>
            <w:r>
              <w:rPr>
                <w:noProof/>
              </w:rPr>
              <w:t> </w:t>
            </w:r>
          </w:p>
        </w:tc>
      </w:tr>
      <w:tr w:rsidR="00887D6D" w14:paraId="6EF032AB" w14:textId="77777777" w:rsidTr="007D0FE4">
        <w:tc>
          <w:tcPr>
            <w:tcW w:w="11016" w:type="dxa"/>
            <w:gridSpan w:val="8"/>
          </w:tcPr>
          <w:p w14:paraId="7D1D7A77" w14:textId="6CAD0A17" w:rsidR="00887D6D" w:rsidRDefault="00887D6D" w:rsidP="00556DCB">
            <w:r>
              <w:t>3.</w:t>
            </w:r>
            <w:r>
              <w:rPr>
                <w:noProof/>
              </w:rPr>
              <w:t> </w:t>
            </w:r>
            <w:r>
              <w:rPr>
                <w:noProof/>
              </w:rPr>
              <w:t> </w:t>
            </w:r>
            <w:r w:rsidR="00556DCB">
              <w:rPr>
                <w:noProof/>
              </w:rPr>
              <w:t xml:space="preserve"> </w:t>
            </w:r>
            <w:r>
              <w:rPr>
                <w:noProof/>
              </w:rPr>
              <w:t> </w:t>
            </w:r>
            <w:r>
              <w:rPr>
                <w:noProof/>
              </w:rPr>
              <w:t> </w:t>
            </w:r>
            <w:r>
              <w:rPr>
                <w:noProof/>
              </w:rPr>
              <w:t> </w:t>
            </w:r>
          </w:p>
        </w:tc>
      </w:tr>
      <w:tr w:rsidR="00887D6D" w14:paraId="71966192" w14:textId="77777777" w:rsidTr="007D0FE4">
        <w:tc>
          <w:tcPr>
            <w:tcW w:w="11016" w:type="dxa"/>
            <w:gridSpan w:val="8"/>
          </w:tcPr>
          <w:p w14:paraId="0FD4CBAD" w14:textId="65B28226" w:rsidR="00887D6D" w:rsidRDefault="00887D6D" w:rsidP="00556DCB">
            <w:r>
              <w:t>4.</w:t>
            </w:r>
            <w:r>
              <w:rPr>
                <w:noProof/>
              </w:rPr>
              <w:t> </w:t>
            </w:r>
            <w:r>
              <w:rPr>
                <w:noProof/>
              </w:rPr>
              <w:t> </w:t>
            </w:r>
            <w:r w:rsidR="00556DCB">
              <w:rPr>
                <w:noProof/>
              </w:rPr>
              <w:t xml:space="preserve"> </w:t>
            </w:r>
            <w:r>
              <w:rPr>
                <w:noProof/>
              </w:rPr>
              <w:t> </w:t>
            </w:r>
            <w:r>
              <w:rPr>
                <w:noProof/>
              </w:rPr>
              <w:t> </w:t>
            </w:r>
          </w:p>
        </w:tc>
      </w:tr>
      <w:tr w:rsidR="00887D6D" w14:paraId="60F0564D" w14:textId="77777777" w:rsidTr="007D0FE4">
        <w:tc>
          <w:tcPr>
            <w:tcW w:w="11016" w:type="dxa"/>
            <w:gridSpan w:val="8"/>
          </w:tcPr>
          <w:p w14:paraId="312A00F2" w14:textId="05D1481E" w:rsidR="00887D6D" w:rsidRDefault="00887D6D" w:rsidP="00887D6D">
            <w:pPr>
              <w:rPr>
                <w:b/>
              </w:rPr>
            </w:pPr>
            <w:r w:rsidRPr="007B25C6">
              <w:rPr>
                <w:rFonts w:ascii="Arial" w:hAnsi="Arial" w:cs="Arial"/>
                <w:b/>
                <w:sz w:val="20"/>
                <w:szCs w:val="20"/>
              </w:rPr>
              <w:t>Recommendations:</w:t>
            </w:r>
            <w:r>
              <w:rPr>
                <w:rFonts w:ascii="Arial" w:hAnsi="Arial" w:cs="Arial"/>
                <w:b/>
                <w:sz w:val="20"/>
                <w:szCs w:val="20"/>
              </w:rPr>
              <w:t xml:space="preserve"> </w:t>
            </w:r>
            <w:r>
              <w:rPr>
                <w:rFonts w:ascii="Arial" w:hAnsi="Arial" w:cs="Arial"/>
                <w:b/>
                <w:noProof/>
                <w:sz w:val="20"/>
                <w:szCs w:val="20"/>
              </w:rPr>
              <w:t> </w:t>
            </w:r>
          </w:p>
          <w:p w14:paraId="337314C3" w14:textId="77777777" w:rsidR="00887D6D" w:rsidRPr="00CC3934" w:rsidRDefault="00887D6D" w:rsidP="00887D6D">
            <w:pPr>
              <w:rPr>
                <w:b/>
              </w:rPr>
            </w:pPr>
          </w:p>
        </w:tc>
      </w:tr>
      <w:tr w:rsidR="00887D6D" w14:paraId="07834BFD" w14:textId="77777777" w:rsidTr="007D0FE4">
        <w:tc>
          <w:tcPr>
            <w:tcW w:w="11016" w:type="dxa"/>
            <w:gridSpan w:val="8"/>
          </w:tcPr>
          <w:p w14:paraId="7F2BC387" w14:textId="7F29E8B4" w:rsidR="00887D6D" w:rsidRDefault="00887D6D" w:rsidP="00887D6D">
            <w:pPr>
              <w:rPr>
                <w:b/>
              </w:rPr>
            </w:pPr>
            <w:r w:rsidRPr="00CC3934">
              <w:rPr>
                <w:b/>
              </w:rPr>
              <w:t>Employee Comments:</w:t>
            </w:r>
            <w:r>
              <w:rPr>
                <w:b/>
              </w:rPr>
              <w:t xml:space="preserve"> </w:t>
            </w:r>
            <w:r>
              <w:rPr>
                <w:b/>
                <w:noProof/>
              </w:rPr>
              <w:t> </w:t>
            </w:r>
            <w:r>
              <w:rPr>
                <w:b/>
                <w:noProof/>
              </w:rPr>
              <w:t> </w:t>
            </w:r>
            <w:r>
              <w:rPr>
                <w:b/>
                <w:noProof/>
              </w:rPr>
              <w:t> </w:t>
            </w:r>
            <w:r>
              <w:rPr>
                <w:b/>
                <w:noProof/>
              </w:rPr>
              <w:t> </w:t>
            </w:r>
            <w:r>
              <w:rPr>
                <w:b/>
                <w:noProof/>
              </w:rPr>
              <w:t> </w:t>
            </w:r>
          </w:p>
          <w:p w14:paraId="4CF9000A" w14:textId="77777777" w:rsidR="00887D6D" w:rsidRPr="00CC3934" w:rsidRDefault="00887D6D" w:rsidP="00887D6D">
            <w:pPr>
              <w:rPr>
                <w:b/>
              </w:rPr>
            </w:pPr>
          </w:p>
        </w:tc>
      </w:tr>
      <w:tr w:rsidR="00887D6D" w14:paraId="69019ADD" w14:textId="77777777" w:rsidTr="007D0FE4">
        <w:tc>
          <w:tcPr>
            <w:tcW w:w="11016" w:type="dxa"/>
            <w:gridSpan w:val="8"/>
          </w:tcPr>
          <w:p w14:paraId="30FFDC9A" w14:textId="77777777" w:rsidR="00F24B36" w:rsidRPr="00F24B36" w:rsidRDefault="00F24B36" w:rsidP="00F24B36">
            <w:pPr>
              <w:rPr>
                <w:rFonts w:ascii="Arial" w:eastAsia="Calibri" w:hAnsi="Arial" w:cs="Arial"/>
                <w:sz w:val="20"/>
                <w:szCs w:val="20"/>
              </w:rPr>
            </w:pPr>
            <w:r w:rsidRPr="00F24B36">
              <w:rPr>
                <w:rFonts w:ascii="Arial" w:eastAsia="Calibri" w:hAnsi="Arial" w:cs="Arial"/>
                <w:sz w:val="20"/>
                <w:szCs w:val="20"/>
              </w:rPr>
              <w:t>By signing this job description, I understand that it is a summary of the typical functions of the job, not an exhaustive or comprehensive list of all the possible job responsibilities, tasks, and duties I may be asked to perform.  I will be required to perform other responsibilities, tasks and duties that may differ from those outlined in this job description when they are assigned. This job description should not be construed to imply that these requirements and functions are the exclusive standards of this position. The classification(s), essential functions or primary responsibilities of this position are subject to change at any time without notice. I understand that I will be expected to fulfill the essential functions, responsibilities, tasks, behavioral expectations and other duties when assigned to my employer’s satisfaction and at its discretion. This job description is not an employment contract and employment is for no fixed term and may be discontinued with or without cause or notice, by me or my employer, at any time.</w:t>
            </w:r>
          </w:p>
          <w:p w14:paraId="62BEBC69" w14:textId="77777777" w:rsidR="00F24B36" w:rsidRPr="00F24B36" w:rsidRDefault="00F24B36" w:rsidP="00F24B36">
            <w:pPr>
              <w:rPr>
                <w:rFonts w:ascii="Calibri" w:eastAsia="Calibri" w:hAnsi="Calibri" w:cs="Times New Roman"/>
              </w:rPr>
            </w:pPr>
          </w:p>
          <w:p w14:paraId="4A4EF863" w14:textId="77777777" w:rsidR="00F24B36" w:rsidRPr="00F24B36" w:rsidRDefault="00F24B36" w:rsidP="00F24B36">
            <w:pPr>
              <w:rPr>
                <w:rFonts w:ascii="Calibri" w:eastAsia="Calibri" w:hAnsi="Calibri" w:cs="Times New Roman"/>
              </w:rPr>
            </w:pPr>
          </w:p>
          <w:p w14:paraId="36189B11" w14:textId="529BCB8D" w:rsidR="00887D6D" w:rsidRPr="0016642F" w:rsidRDefault="00F24B36" w:rsidP="00F24B36">
            <w:pPr>
              <w:rPr>
                <w:rFonts w:ascii="Arial" w:hAnsi="Arial" w:cs="Arial"/>
                <w:b/>
              </w:rPr>
            </w:pPr>
            <w:r w:rsidRPr="00F24B36">
              <w:rPr>
                <w:rFonts w:ascii="Arial" w:eastAsia="Calibri" w:hAnsi="Arial" w:cs="Arial"/>
                <w:b/>
              </w:rPr>
              <w:t>Employee Signature:                                                                              Date:</w:t>
            </w:r>
          </w:p>
        </w:tc>
      </w:tr>
      <w:tr w:rsidR="00887D6D" w14:paraId="03C81730" w14:textId="77777777" w:rsidTr="007D0FE4">
        <w:tc>
          <w:tcPr>
            <w:tcW w:w="7038" w:type="dxa"/>
            <w:gridSpan w:val="5"/>
          </w:tcPr>
          <w:p w14:paraId="7D9EF942" w14:textId="77777777" w:rsidR="00887D6D" w:rsidRDefault="00887D6D" w:rsidP="00887D6D">
            <w:pPr>
              <w:rPr>
                <w:b/>
                <w:sz w:val="24"/>
                <w:szCs w:val="24"/>
              </w:rPr>
            </w:pPr>
            <w:r w:rsidRPr="008F2D46">
              <w:rPr>
                <w:b/>
                <w:sz w:val="24"/>
                <w:szCs w:val="24"/>
              </w:rPr>
              <w:t>Supervisor Signature:</w:t>
            </w:r>
          </w:p>
          <w:p w14:paraId="56CD452C" w14:textId="77777777" w:rsidR="00887D6D" w:rsidRPr="008F2D46" w:rsidRDefault="00887D6D" w:rsidP="00887D6D">
            <w:pPr>
              <w:rPr>
                <w:b/>
                <w:sz w:val="24"/>
                <w:szCs w:val="24"/>
              </w:rPr>
            </w:pPr>
          </w:p>
        </w:tc>
        <w:tc>
          <w:tcPr>
            <w:tcW w:w="3978" w:type="dxa"/>
            <w:gridSpan w:val="3"/>
          </w:tcPr>
          <w:p w14:paraId="1BE38DEA" w14:textId="77777777" w:rsidR="00887D6D" w:rsidRPr="008F2D46" w:rsidRDefault="00887D6D" w:rsidP="00887D6D">
            <w:pPr>
              <w:rPr>
                <w:b/>
                <w:sz w:val="24"/>
                <w:szCs w:val="24"/>
              </w:rPr>
            </w:pPr>
            <w:r w:rsidRPr="008F2D46">
              <w:rPr>
                <w:b/>
                <w:sz w:val="24"/>
                <w:szCs w:val="24"/>
              </w:rPr>
              <w:t>Date:</w:t>
            </w:r>
          </w:p>
        </w:tc>
      </w:tr>
      <w:tr w:rsidR="00887D6D" w14:paraId="02F455B7" w14:textId="77777777" w:rsidTr="007D0FE4">
        <w:tc>
          <w:tcPr>
            <w:tcW w:w="4698" w:type="dxa"/>
            <w:gridSpan w:val="2"/>
          </w:tcPr>
          <w:p w14:paraId="2E2E435D" w14:textId="77777777" w:rsidR="00887D6D" w:rsidRDefault="00887D6D" w:rsidP="00887D6D">
            <w:pPr>
              <w:rPr>
                <w:b/>
                <w:sz w:val="24"/>
                <w:szCs w:val="24"/>
              </w:rPr>
            </w:pPr>
            <w:r w:rsidRPr="008F2D46">
              <w:rPr>
                <w:b/>
                <w:sz w:val="24"/>
                <w:szCs w:val="24"/>
              </w:rPr>
              <w:t>ED Review:</w:t>
            </w:r>
          </w:p>
          <w:p w14:paraId="3FDAFFBB" w14:textId="77777777" w:rsidR="00887D6D" w:rsidRDefault="00887D6D" w:rsidP="00887D6D">
            <w:pPr>
              <w:rPr>
                <w:b/>
                <w:sz w:val="24"/>
                <w:szCs w:val="24"/>
              </w:rPr>
            </w:pPr>
          </w:p>
        </w:tc>
        <w:tc>
          <w:tcPr>
            <w:tcW w:w="2340" w:type="dxa"/>
            <w:gridSpan w:val="3"/>
          </w:tcPr>
          <w:p w14:paraId="4F918492" w14:textId="77777777" w:rsidR="00887D6D" w:rsidRPr="008F2D46" w:rsidRDefault="00887D6D" w:rsidP="00887D6D">
            <w:pPr>
              <w:rPr>
                <w:b/>
                <w:sz w:val="24"/>
                <w:szCs w:val="24"/>
              </w:rPr>
            </w:pPr>
            <w:r>
              <w:rPr>
                <w:b/>
                <w:sz w:val="24"/>
                <w:szCs w:val="24"/>
              </w:rPr>
              <w:t>Date:</w:t>
            </w:r>
          </w:p>
        </w:tc>
        <w:tc>
          <w:tcPr>
            <w:tcW w:w="3978" w:type="dxa"/>
            <w:gridSpan w:val="3"/>
          </w:tcPr>
          <w:p w14:paraId="1C97B480" w14:textId="46EA0172" w:rsidR="00887D6D" w:rsidRPr="008F2D46" w:rsidRDefault="00887D6D" w:rsidP="00556DCB">
            <w:pPr>
              <w:rPr>
                <w:b/>
                <w:sz w:val="24"/>
                <w:szCs w:val="24"/>
              </w:rPr>
            </w:pPr>
            <w:r w:rsidRPr="008F2D46">
              <w:rPr>
                <w:b/>
                <w:sz w:val="24"/>
                <w:szCs w:val="24"/>
              </w:rPr>
              <w:t>HR Review:</w:t>
            </w:r>
            <w:r w:rsidR="00556DCB" w:rsidRPr="008F2D46">
              <w:rPr>
                <w:b/>
                <w:sz w:val="24"/>
                <w:szCs w:val="24"/>
              </w:rPr>
              <w:t xml:space="preserve"> </w:t>
            </w:r>
          </w:p>
        </w:tc>
      </w:tr>
    </w:tbl>
    <w:p w14:paraId="7288FE55" w14:textId="77777777" w:rsidR="006D7075" w:rsidRDefault="009B64D8"/>
    <w:sectPr w:rsidR="006D7075" w:rsidSect="007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D10"/>
    <w:multiLevelType w:val="hybridMultilevel"/>
    <w:tmpl w:val="AA8C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2B12"/>
    <w:multiLevelType w:val="hybridMultilevel"/>
    <w:tmpl w:val="AF8AB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C0162"/>
    <w:multiLevelType w:val="hybridMultilevel"/>
    <w:tmpl w:val="92B2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97729"/>
    <w:multiLevelType w:val="hybridMultilevel"/>
    <w:tmpl w:val="74B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80D0B"/>
    <w:multiLevelType w:val="hybridMultilevel"/>
    <w:tmpl w:val="8D0A4F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3D3257"/>
    <w:multiLevelType w:val="hybridMultilevel"/>
    <w:tmpl w:val="C69E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D62BE0"/>
    <w:multiLevelType w:val="hybridMultilevel"/>
    <w:tmpl w:val="2C02C43A"/>
    <w:lvl w:ilvl="0" w:tplc="23888D4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E7781"/>
    <w:multiLevelType w:val="hybridMultilevel"/>
    <w:tmpl w:val="13E0DD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D86EF7"/>
    <w:multiLevelType w:val="hybridMultilevel"/>
    <w:tmpl w:val="C07E2486"/>
    <w:lvl w:ilvl="0" w:tplc="536024D8">
      <w:numFmt w:val="bullet"/>
      <w:lvlText w:val=""/>
      <w:lvlJc w:val="left"/>
      <w:pPr>
        <w:tabs>
          <w:tab w:val="num" w:pos="510"/>
        </w:tabs>
        <w:ind w:left="510" w:hanging="360"/>
      </w:pPr>
      <w:rPr>
        <w:rFonts w:ascii="Symbol" w:eastAsia="Times New Roman" w:hAnsi="Symbol"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7DC66EC4"/>
    <w:multiLevelType w:val="hybridMultilevel"/>
    <w:tmpl w:val="68D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8"/>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EC"/>
    <w:rsid w:val="000377F5"/>
    <w:rsid w:val="00045913"/>
    <w:rsid w:val="00047C0E"/>
    <w:rsid w:val="000D4DF4"/>
    <w:rsid w:val="000F41B5"/>
    <w:rsid w:val="0010468B"/>
    <w:rsid w:val="001060D5"/>
    <w:rsid w:val="001551BB"/>
    <w:rsid w:val="00164EAD"/>
    <w:rsid w:val="0016642F"/>
    <w:rsid w:val="0016736B"/>
    <w:rsid w:val="00183012"/>
    <w:rsid w:val="001B0AF5"/>
    <w:rsid w:val="002138E9"/>
    <w:rsid w:val="0022248E"/>
    <w:rsid w:val="002238DB"/>
    <w:rsid w:val="00272B38"/>
    <w:rsid w:val="002837F1"/>
    <w:rsid w:val="002D0986"/>
    <w:rsid w:val="002D525B"/>
    <w:rsid w:val="00303456"/>
    <w:rsid w:val="00305D2E"/>
    <w:rsid w:val="00320E3A"/>
    <w:rsid w:val="003422F1"/>
    <w:rsid w:val="00351731"/>
    <w:rsid w:val="003A30A7"/>
    <w:rsid w:val="003C12F7"/>
    <w:rsid w:val="003F38CB"/>
    <w:rsid w:val="003F3E99"/>
    <w:rsid w:val="00405AB1"/>
    <w:rsid w:val="004538A9"/>
    <w:rsid w:val="0048326F"/>
    <w:rsid w:val="004915C6"/>
    <w:rsid w:val="00491E3A"/>
    <w:rsid w:val="004922B7"/>
    <w:rsid w:val="0049798F"/>
    <w:rsid w:val="004B7176"/>
    <w:rsid w:val="004D2B73"/>
    <w:rsid w:val="004F326F"/>
    <w:rsid w:val="004F5940"/>
    <w:rsid w:val="004F5FE0"/>
    <w:rsid w:val="0051466E"/>
    <w:rsid w:val="00520611"/>
    <w:rsid w:val="005511A4"/>
    <w:rsid w:val="00556DCB"/>
    <w:rsid w:val="005B099C"/>
    <w:rsid w:val="005C7F51"/>
    <w:rsid w:val="005D4E48"/>
    <w:rsid w:val="005F59DA"/>
    <w:rsid w:val="00610894"/>
    <w:rsid w:val="00663D9D"/>
    <w:rsid w:val="00683FDE"/>
    <w:rsid w:val="0069153C"/>
    <w:rsid w:val="006922EE"/>
    <w:rsid w:val="006A3044"/>
    <w:rsid w:val="006B2833"/>
    <w:rsid w:val="006D432E"/>
    <w:rsid w:val="006D6E1B"/>
    <w:rsid w:val="006E3836"/>
    <w:rsid w:val="006F1FAB"/>
    <w:rsid w:val="007471D2"/>
    <w:rsid w:val="0076690A"/>
    <w:rsid w:val="00797557"/>
    <w:rsid w:val="007B25C6"/>
    <w:rsid w:val="007D0FE4"/>
    <w:rsid w:val="007D2F0D"/>
    <w:rsid w:val="007E2447"/>
    <w:rsid w:val="007E36EC"/>
    <w:rsid w:val="007E6FBE"/>
    <w:rsid w:val="007F42BD"/>
    <w:rsid w:val="0080653A"/>
    <w:rsid w:val="0084442B"/>
    <w:rsid w:val="00847479"/>
    <w:rsid w:val="00851B73"/>
    <w:rsid w:val="0085203F"/>
    <w:rsid w:val="00881C6D"/>
    <w:rsid w:val="00887D6D"/>
    <w:rsid w:val="008B47AC"/>
    <w:rsid w:val="008C4053"/>
    <w:rsid w:val="008F1DB0"/>
    <w:rsid w:val="008F2D46"/>
    <w:rsid w:val="009322B4"/>
    <w:rsid w:val="00991320"/>
    <w:rsid w:val="009A72E7"/>
    <w:rsid w:val="009B64D8"/>
    <w:rsid w:val="009D291F"/>
    <w:rsid w:val="009E078E"/>
    <w:rsid w:val="009E5CB2"/>
    <w:rsid w:val="00A51FAC"/>
    <w:rsid w:val="00A52A47"/>
    <w:rsid w:val="00A763E9"/>
    <w:rsid w:val="00B068AB"/>
    <w:rsid w:val="00B2187D"/>
    <w:rsid w:val="00B51E19"/>
    <w:rsid w:val="00B570FF"/>
    <w:rsid w:val="00B66F52"/>
    <w:rsid w:val="00BA4F80"/>
    <w:rsid w:val="00BB6FE4"/>
    <w:rsid w:val="00C01CA7"/>
    <w:rsid w:val="00C06952"/>
    <w:rsid w:val="00C40C57"/>
    <w:rsid w:val="00C66B1C"/>
    <w:rsid w:val="00C810E9"/>
    <w:rsid w:val="00C84FDA"/>
    <w:rsid w:val="00C96943"/>
    <w:rsid w:val="00C96B89"/>
    <w:rsid w:val="00CC2103"/>
    <w:rsid w:val="00CC3934"/>
    <w:rsid w:val="00CD732D"/>
    <w:rsid w:val="00CF438F"/>
    <w:rsid w:val="00D0309A"/>
    <w:rsid w:val="00D13CA4"/>
    <w:rsid w:val="00D15CDC"/>
    <w:rsid w:val="00D35A03"/>
    <w:rsid w:val="00D45947"/>
    <w:rsid w:val="00D77D75"/>
    <w:rsid w:val="00DB12DA"/>
    <w:rsid w:val="00DB5CBF"/>
    <w:rsid w:val="00DB5F56"/>
    <w:rsid w:val="00DD1F70"/>
    <w:rsid w:val="00DE17E8"/>
    <w:rsid w:val="00E45BBD"/>
    <w:rsid w:val="00E73EF2"/>
    <w:rsid w:val="00ED643E"/>
    <w:rsid w:val="00EE0026"/>
    <w:rsid w:val="00F24B36"/>
    <w:rsid w:val="00F74A55"/>
    <w:rsid w:val="00FF17F4"/>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343D"/>
  <w15:docId w15:val="{9AE7E985-A7A0-4A2D-900D-7D3BCDC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C"/>
    <w:rPr>
      <w:rFonts w:ascii="Tahoma" w:hAnsi="Tahoma" w:cs="Tahoma"/>
      <w:sz w:val="16"/>
      <w:szCs w:val="16"/>
    </w:rPr>
  </w:style>
  <w:style w:type="paragraph" w:styleId="ListParagraph">
    <w:name w:val="List Paragraph"/>
    <w:basedOn w:val="Normal"/>
    <w:uiPriority w:val="34"/>
    <w:qFormat/>
    <w:rsid w:val="002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5209-B110-4739-B650-D900FB7B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Ruffin</cp:lastModifiedBy>
  <cp:revision>15</cp:revision>
  <cp:lastPrinted>2020-02-11T19:53:00Z</cp:lastPrinted>
  <dcterms:created xsi:type="dcterms:W3CDTF">2020-04-21T15:41:00Z</dcterms:created>
  <dcterms:modified xsi:type="dcterms:W3CDTF">2021-03-09T20:02:00Z</dcterms:modified>
</cp:coreProperties>
</file>